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</w:t>
      </w:r>
      <w:proofErr w:type="spellStart"/>
      <w:r w:rsidRPr="002E1959">
        <w:rPr>
          <w:b/>
          <w:bCs/>
          <w:i/>
          <w:iCs/>
          <w:szCs w:val="22"/>
        </w:rPr>
        <w:t>oblodzeń</w:t>
      </w:r>
      <w:proofErr w:type="spellEnd"/>
      <w:r w:rsidRPr="002E1959">
        <w:rPr>
          <w:b/>
          <w:bCs/>
          <w:i/>
          <w:iCs/>
          <w:szCs w:val="22"/>
        </w:rPr>
        <w:t xml:space="preserve">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AB0AB7">
        <w:rPr>
          <w:bCs/>
          <w:szCs w:val="22"/>
        </w:rPr>
        <w:t>ATKB/201</w:t>
      </w:r>
      <w:r w:rsidR="00823F13">
        <w:rPr>
          <w:bCs/>
          <w:szCs w:val="22"/>
        </w:rPr>
        <w:t>8</w:t>
      </w:r>
      <w:r w:rsidR="00AB0AB7">
        <w:rPr>
          <w:bCs/>
          <w:szCs w:val="22"/>
        </w:rPr>
        <w:t>/EL/</w:t>
      </w:r>
      <w:r w:rsidR="00382259">
        <w:rPr>
          <w:bCs/>
          <w:szCs w:val="22"/>
        </w:rPr>
        <w:t>1</w:t>
      </w:r>
      <w:r w:rsidR="00823F13">
        <w:rPr>
          <w:bCs/>
          <w:szCs w:val="22"/>
        </w:rPr>
        <w:t>0463</w:t>
      </w:r>
      <w:bookmarkStart w:id="0" w:name="_GoBack"/>
      <w:bookmarkEnd w:id="0"/>
    </w:p>
    <w:p w:rsidR="002E1959" w:rsidRPr="002E1959" w:rsidRDefault="002E1959" w:rsidP="002E1959">
      <w:pPr>
        <w:rPr>
          <w:b/>
        </w:rPr>
      </w:pPr>
    </w:p>
    <w:p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426" w:hanging="69"/>
        <w:rPr>
          <w:b/>
          <w:lang w:eastAsia="en-US"/>
        </w:rPr>
      </w:pPr>
    </w:p>
    <w:p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</w:t>
      </w:r>
      <w:proofErr w:type="spellStart"/>
      <w:r w:rsidRPr="002E1959">
        <w:rPr>
          <w:b/>
          <w:bCs/>
          <w:i/>
          <w:iCs/>
        </w:rPr>
        <w:t>oblodzeń</w:t>
      </w:r>
      <w:proofErr w:type="spellEnd"/>
      <w:r w:rsidRPr="002E1959">
        <w:rPr>
          <w:b/>
          <w:bCs/>
          <w:i/>
          <w:iCs/>
        </w:rPr>
        <w:t xml:space="preserve">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AB0AB7">
        <w:t xml:space="preserve">ATKB/2017/EL/ </w:t>
      </w:r>
      <w:r w:rsidR="00382259">
        <w:rPr>
          <w:lang w:val="pl-PL"/>
        </w:rPr>
        <w:t>11020</w:t>
      </w:r>
      <w:r w:rsidR="00AB0AB7">
        <w:rPr>
          <w:lang w:val="pl-PL"/>
        </w:rPr>
        <w:t xml:space="preserve"> </w:t>
      </w:r>
      <w:r w:rsidRPr="008811B9">
        <w:t>,</w:t>
      </w:r>
    </w:p>
    <w:p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sopli i </w:t>
            </w:r>
            <w:proofErr w:type="spellStart"/>
            <w:r w:rsidRPr="00A75252">
              <w:t>oblodzeń</w:t>
            </w:r>
            <w:proofErr w:type="spellEnd"/>
            <w:r w:rsidRPr="00A75252">
              <w:t xml:space="preserve"> rynien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:rsidR="00A75252" w:rsidRDefault="00A75252" w:rsidP="00A75252">
      <w:pPr>
        <w:rPr>
          <w:lang w:eastAsia="x-none"/>
        </w:rPr>
      </w:pPr>
    </w:p>
    <w:p w:rsidR="00A75252" w:rsidRPr="00A75252" w:rsidRDefault="00A75252" w:rsidP="00A75252">
      <w:pPr>
        <w:rPr>
          <w:lang w:eastAsia="x-none"/>
        </w:rPr>
      </w:pPr>
    </w:p>
    <w:p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wykonania usługi w terminie do </w:t>
      </w:r>
      <w:r w:rsidR="00A75252">
        <w:t>4</w:t>
      </w:r>
      <w:r w:rsidR="002E1959" w:rsidRPr="002E1959">
        <w:t xml:space="preserve"> godzin od </w:t>
      </w:r>
      <w:r w:rsidR="00404671">
        <w:t>momentu</w:t>
      </w:r>
      <w:r w:rsidR="002E1959" w:rsidRPr="002E1959">
        <w:t xml:space="preserve">  otrzymania zgłoszenia;</w:t>
      </w:r>
    </w:p>
    <w:p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:rsidR="00D2473F" w:rsidRPr="002E1959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lastRenderedPageBreak/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:rsidR="002E1959" w:rsidRPr="002E1959" w:rsidRDefault="002E1959" w:rsidP="00382E10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:rsidR="002E1959" w:rsidRDefault="002E1959" w:rsidP="002E1959">
      <w:pPr>
        <w:rPr>
          <w:sz w:val="22"/>
          <w:szCs w:val="22"/>
        </w:rPr>
      </w:pPr>
    </w:p>
    <w:p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:rsidR="006038FD" w:rsidRDefault="006038FD" w:rsidP="002E1959"/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E7" w:rsidRDefault="00E03AE7" w:rsidP="002E1959">
      <w:pPr>
        <w:spacing w:line="240" w:lineRule="auto"/>
      </w:pPr>
      <w:r>
        <w:separator/>
      </w:r>
    </w:p>
  </w:endnote>
  <w:endnote w:type="continuationSeparator" w:id="0">
    <w:p w:rsidR="00E03AE7" w:rsidRDefault="00E03AE7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E7" w:rsidRDefault="00E03AE7" w:rsidP="002E1959">
      <w:pPr>
        <w:spacing w:line="240" w:lineRule="auto"/>
      </w:pPr>
      <w:r>
        <w:separator/>
      </w:r>
    </w:p>
  </w:footnote>
  <w:footnote w:type="continuationSeparator" w:id="0">
    <w:p w:rsidR="00E03AE7" w:rsidRDefault="00E03AE7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9"/>
    <w:rsid w:val="00091898"/>
    <w:rsid w:val="000F7995"/>
    <w:rsid w:val="00121F3B"/>
    <w:rsid w:val="00136C00"/>
    <w:rsid w:val="00154757"/>
    <w:rsid w:val="00175498"/>
    <w:rsid w:val="00217FD1"/>
    <w:rsid w:val="00233DD3"/>
    <w:rsid w:val="002A7984"/>
    <w:rsid w:val="002E1959"/>
    <w:rsid w:val="00314B0C"/>
    <w:rsid w:val="00382259"/>
    <w:rsid w:val="00382E10"/>
    <w:rsid w:val="003B21DD"/>
    <w:rsid w:val="00404671"/>
    <w:rsid w:val="004B6778"/>
    <w:rsid w:val="004E55C6"/>
    <w:rsid w:val="004E7A83"/>
    <w:rsid w:val="006038FD"/>
    <w:rsid w:val="00700507"/>
    <w:rsid w:val="00702300"/>
    <w:rsid w:val="00823F13"/>
    <w:rsid w:val="008811B9"/>
    <w:rsid w:val="009E04EF"/>
    <w:rsid w:val="00A20C8F"/>
    <w:rsid w:val="00A75252"/>
    <w:rsid w:val="00AA1390"/>
    <w:rsid w:val="00AB0AB7"/>
    <w:rsid w:val="00B91555"/>
    <w:rsid w:val="00C51A55"/>
    <w:rsid w:val="00CB6A17"/>
    <w:rsid w:val="00CC2F45"/>
    <w:rsid w:val="00D2473F"/>
    <w:rsid w:val="00D30345"/>
    <w:rsid w:val="00D34079"/>
    <w:rsid w:val="00DE74BF"/>
    <w:rsid w:val="00E03AE7"/>
    <w:rsid w:val="00EA6800"/>
    <w:rsid w:val="00F003D2"/>
    <w:rsid w:val="00F44F0F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Jacek Marczyński</cp:lastModifiedBy>
  <cp:revision>3</cp:revision>
  <cp:lastPrinted>2018-09-17T09:25:00Z</cp:lastPrinted>
  <dcterms:created xsi:type="dcterms:W3CDTF">2018-09-17T09:19:00Z</dcterms:created>
  <dcterms:modified xsi:type="dcterms:W3CDTF">2018-09-17T09:39:00Z</dcterms:modified>
</cp:coreProperties>
</file>