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A2FD" w14:textId="73848420" w:rsidR="00245A39" w:rsidRPr="00F35965" w:rsidRDefault="00245A39" w:rsidP="00F35965">
      <w:pPr>
        <w:spacing w:after="97" w:line="240" w:lineRule="auto"/>
        <w:ind w:left="453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FEF9043" w14:textId="1B000765" w:rsidR="00245A39" w:rsidRPr="00F35965" w:rsidRDefault="00011C18" w:rsidP="00F35965">
      <w:pPr>
        <w:spacing w:after="100" w:line="240" w:lineRule="auto"/>
        <w:ind w:left="3342" w:right="0"/>
        <w:jc w:val="left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>U M O W A nr ………(wzór)</w:t>
      </w:r>
      <w:r w:rsidR="00603AA6" w:rsidRPr="00F35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42B24" w14:textId="77777777" w:rsidR="00571B1A" w:rsidRPr="00F35965" w:rsidRDefault="00571B1A" w:rsidP="00F35965">
      <w:pPr>
        <w:spacing w:after="1" w:line="240" w:lineRule="auto"/>
        <w:ind w:left="0" w:right="0" w:firstLine="4537"/>
        <w:rPr>
          <w:rFonts w:ascii="Times New Roman" w:hAnsi="Times New Roman" w:cs="Times New Roman"/>
          <w:b/>
          <w:sz w:val="24"/>
          <w:szCs w:val="24"/>
        </w:rPr>
      </w:pPr>
    </w:p>
    <w:p w14:paraId="03B976F3" w14:textId="69727F23" w:rsidR="00571B1A" w:rsidRPr="00F35965" w:rsidRDefault="00571B1A" w:rsidP="00F35965">
      <w:pPr>
        <w:spacing w:after="1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Zawarta w dniu …….2023 r. w Warszawie w wyniku postępowania ofertowego na podstawie Zarządzenia 1/2021 Kanclerza Warszawskiego Uniwersytetu Medycznego z dnia 18 stycznia 2021 roku w sprawie wprowadzenia Regulaminu udzielania zamówień publicznych bez stosowania przepisów ustawy – Prawo zamówień publicznych w Warszawskim Uniwersytecie Medycznym w związku z art. 2. ust. 1 pkt 1) ustawy z dnia 11 września 2019 roku Prawo Zamówień Publicznych (tj. Dz.U. 202</w:t>
      </w:r>
      <w:r w:rsidR="00F0472E" w:rsidRPr="00F35965">
        <w:rPr>
          <w:rFonts w:ascii="Times New Roman" w:hAnsi="Times New Roman" w:cs="Times New Roman"/>
          <w:sz w:val="24"/>
          <w:szCs w:val="24"/>
        </w:rPr>
        <w:t>2</w:t>
      </w:r>
      <w:r w:rsidRPr="00F35965">
        <w:rPr>
          <w:rFonts w:ascii="Times New Roman" w:hAnsi="Times New Roman" w:cs="Times New Roman"/>
          <w:sz w:val="24"/>
          <w:szCs w:val="24"/>
        </w:rPr>
        <w:t xml:space="preserve"> poz. 1</w:t>
      </w:r>
      <w:r w:rsidR="00F0472E" w:rsidRPr="00F35965">
        <w:rPr>
          <w:rFonts w:ascii="Times New Roman" w:hAnsi="Times New Roman" w:cs="Times New Roman"/>
          <w:sz w:val="24"/>
          <w:szCs w:val="24"/>
        </w:rPr>
        <w:t>710</w:t>
      </w:r>
      <w:r w:rsidRPr="00F35965">
        <w:rPr>
          <w:rFonts w:ascii="Times New Roman" w:hAnsi="Times New Roman" w:cs="Times New Roman"/>
          <w:sz w:val="24"/>
          <w:szCs w:val="24"/>
        </w:rPr>
        <w:t xml:space="preserve"> ze zm.) o wartości poniżej kwoty 130 000 złotych</w:t>
      </w:r>
      <w:r w:rsidR="00F35965">
        <w:rPr>
          <w:rFonts w:ascii="Times New Roman" w:hAnsi="Times New Roman" w:cs="Times New Roman"/>
          <w:sz w:val="24"/>
          <w:szCs w:val="24"/>
        </w:rPr>
        <w:t>,</w:t>
      </w:r>
    </w:p>
    <w:p w14:paraId="6DB5906C" w14:textId="77777777" w:rsidR="00F35965" w:rsidRDefault="00F35965" w:rsidP="00F35965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</w:p>
    <w:p w14:paraId="30ECFD05" w14:textId="49200D93" w:rsidR="00571B1A" w:rsidRPr="00F35965" w:rsidRDefault="00571B1A" w:rsidP="00F35965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  <w:r w:rsidRPr="00F35965">
        <w:rPr>
          <w:b w:val="0"/>
          <w:kern w:val="22"/>
          <w:szCs w:val="24"/>
        </w:rPr>
        <w:t>pomiędzy:</w:t>
      </w:r>
    </w:p>
    <w:p w14:paraId="0EB375FF" w14:textId="77777777" w:rsidR="00571B1A" w:rsidRPr="00F35965" w:rsidRDefault="00571B1A" w:rsidP="00F35965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</w:p>
    <w:p w14:paraId="43F88D13" w14:textId="77777777" w:rsidR="00FA5DE8" w:rsidRPr="00F35965" w:rsidRDefault="00571B1A" w:rsidP="00F35965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  <w:r w:rsidRPr="00F35965">
        <w:rPr>
          <w:b/>
          <w:sz w:val="24"/>
          <w:szCs w:val="24"/>
        </w:rPr>
        <w:t>Warszawskim Uniwersytetem Medycznym</w:t>
      </w:r>
      <w:r w:rsidRPr="00F35965">
        <w:rPr>
          <w:sz w:val="24"/>
          <w:szCs w:val="24"/>
        </w:rPr>
        <w:t xml:space="preserve"> z siedzibą przy ul. Żwirki i Wigury 61,02-091 Warszawa, posiadającym REGON: 000288917 oraz NIP: 525-00-05-828, zwanym dalej w umowie </w:t>
      </w:r>
      <w:r w:rsidRPr="00F35965">
        <w:rPr>
          <w:b/>
          <w:sz w:val="24"/>
          <w:szCs w:val="24"/>
        </w:rPr>
        <w:t>„</w:t>
      </w:r>
      <w:r w:rsidRPr="00F35965">
        <w:rPr>
          <w:b/>
          <w:bCs/>
          <w:sz w:val="24"/>
          <w:szCs w:val="24"/>
        </w:rPr>
        <w:t>ZAMAWIAJĄCYM</w:t>
      </w:r>
      <w:r w:rsidRPr="00F35965">
        <w:rPr>
          <w:bCs/>
          <w:sz w:val="24"/>
          <w:szCs w:val="24"/>
        </w:rPr>
        <w:t xml:space="preserve">”, </w:t>
      </w:r>
      <w:r w:rsidRPr="00F35965">
        <w:rPr>
          <w:sz w:val="24"/>
          <w:szCs w:val="24"/>
        </w:rPr>
        <w:t>reprezentowanym przez</w:t>
      </w:r>
      <w:r w:rsidRPr="00F35965">
        <w:rPr>
          <w:b/>
          <w:sz w:val="24"/>
          <w:szCs w:val="24"/>
        </w:rPr>
        <w:t>:</w:t>
      </w:r>
    </w:p>
    <w:p w14:paraId="15C26E90" w14:textId="3AE02502" w:rsidR="00571B1A" w:rsidRPr="00F35965" w:rsidRDefault="00571B1A" w:rsidP="00F35965">
      <w:pPr>
        <w:pStyle w:val="Tekstpodstawowy3"/>
        <w:suppressAutoHyphens/>
        <w:spacing w:before="120"/>
        <w:contextualSpacing/>
        <w:jc w:val="both"/>
        <w:rPr>
          <w:sz w:val="24"/>
          <w:szCs w:val="24"/>
        </w:rPr>
      </w:pPr>
      <w:r w:rsidRPr="00F35965">
        <w:rPr>
          <w:sz w:val="24"/>
          <w:szCs w:val="24"/>
        </w:rPr>
        <w:t xml:space="preserve"> mgr inż. Jarosława Prugara – p.o. Zastępcy Kanclerza WUM ds. Eksploatacji </w:t>
      </w:r>
    </w:p>
    <w:p w14:paraId="5F184342" w14:textId="77777777" w:rsidR="00571B1A" w:rsidRPr="00F35965" w:rsidRDefault="00571B1A" w:rsidP="00F35965">
      <w:pPr>
        <w:suppressAutoHyphens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a</w:t>
      </w:r>
      <w:r w:rsidRPr="00F359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5647E" w14:textId="77777777" w:rsidR="00571B1A" w:rsidRPr="00F35965" w:rsidRDefault="00571B1A" w:rsidP="00F35965">
      <w:pPr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2D1F58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przedsiębiorcy wpisanego do KRS)</w:t>
      </w:r>
    </w:p>
    <w:p w14:paraId="7618708C" w14:textId="2CE366CA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</w:t>
      </w:r>
      <w:r w:rsidR="00C83386" w:rsidRPr="00F35965">
        <w:rPr>
          <w:rFonts w:ascii="Times New Roman" w:hAnsi="Times New Roman" w:cs="Times New Roman"/>
          <w:sz w:val="24"/>
          <w:szCs w:val="24"/>
        </w:rPr>
        <w:t>wpisaną</w:t>
      </w:r>
      <w:r w:rsidRPr="00F35965">
        <w:rPr>
          <w:rFonts w:ascii="Times New Roman" w:hAnsi="Times New Roman" w:cs="Times New Roman"/>
          <w:sz w:val="24"/>
          <w:szCs w:val="24"/>
        </w:rPr>
        <w:t xml:space="preserve"> do rejestru przedsiębiorców prowadzonego przez Sąd Rejonowy .............................................  .......... Wydział Gospodarczy Krajowego Rejestru Sądowego pod numerem KRS: ..............., </w:t>
      </w:r>
    </w:p>
    <w:p w14:paraId="22A2952F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zwaną w treści umowy „Wykonawcą ”, reprezentowaną przez:</w:t>
      </w:r>
    </w:p>
    <w:p w14:paraId="5241FC52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1 ...............................</w:t>
      </w:r>
    </w:p>
    <w:p w14:paraId="4879C43C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2 ...............................</w:t>
      </w:r>
    </w:p>
    <w:p w14:paraId="026A0199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przedsiębiorcy wpisanego do Centralnej Ewidencji i Informacji o Działalności Gospodarczej)</w:t>
      </w:r>
    </w:p>
    <w:p w14:paraId="37CC0F38" w14:textId="2AEB2FEC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</w:t>
      </w:r>
      <w:r w:rsidR="00C83386" w:rsidRPr="00F35965">
        <w:rPr>
          <w:rFonts w:ascii="Times New Roman" w:hAnsi="Times New Roman" w:cs="Times New Roman"/>
          <w:sz w:val="24"/>
          <w:szCs w:val="24"/>
        </w:rPr>
        <w:t>wpisanym</w:t>
      </w:r>
      <w:r w:rsidRPr="00F35965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</w:t>
      </w:r>
    </w:p>
    <w:p w14:paraId="2A709982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zwanym w treści umowy „Wykonawcą”, </w:t>
      </w:r>
    </w:p>
    <w:p w14:paraId="3CBDE99E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spółki cywilnej wpisanej do Centralnej Ewidencji i Informacji o Działalności Gospodarczej)</w:t>
      </w:r>
    </w:p>
    <w:p w14:paraId="5CB8209F" w14:textId="1B9A30BA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</w:t>
      </w:r>
      <w:r w:rsidR="00C83386" w:rsidRPr="00F35965">
        <w:rPr>
          <w:rFonts w:ascii="Times New Roman" w:hAnsi="Times New Roman" w:cs="Times New Roman"/>
          <w:sz w:val="24"/>
          <w:szCs w:val="24"/>
        </w:rPr>
        <w:t>wpisanym</w:t>
      </w:r>
      <w:r w:rsidRPr="00F35965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</w:t>
      </w:r>
    </w:p>
    <w:p w14:paraId="1EC865E1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oraz</w:t>
      </w:r>
    </w:p>
    <w:p w14:paraId="32FCC9BD" w14:textId="50CFED03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</w:t>
      </w:r>
      <w:r w:rsidR="00C83386" w:rsidRPr="00F35965">
        <w:rPr>
          <w:rFonts w:ascii="Times New Roman" w:hAnsi="Times New Roman" w:cs="Times New Roman"/>
          <w:sz w:val="24"/>
          <w:szCs w:val="24"/>
        </w:rPr>
        <w:t>wpisanym</w:t>
      </w:r>
      <w:r w:rsidRPr="00F35965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 działających w formie spółki cywilnej pod firmą ……………………… z siedzibą w .................................. </w:t>
      </w:r>
      <w:r w:rsidRPr="00F35965">
        <w:rPr>
          <w:rFonts w:ascii="Times New Roman" w:hAnsi="Times New Roman" w:cs="Times New Roman"/>
          <w:sz w:val="24"/>
          <w:szCs w:val="24"/>
        </w:rPr>
        <w:lastRenderedPageBreak/>
        <w:t xml:space="preserve">przy ulicy ............................, posiadającą REGON: …………….. oraz NIP: ………………….., wpisaną do Centralnej Ewidencji i Informacji o Działalności </w:t>
      </w:r>
      <w:r w:rsidR="00C83386" w:rsidRPr="00F35965">
        <w:rPr>
          <w:rFonts w:ascii="Times New Roman" w:hAnsi="Times New Roman" w:cs="Times New Roman"/>
          <w:sz w:val="24"/>
          <w:szCs w:val="24"/>
        </w:rPr>
        <w:t>Gospodarczej</w:t>
      </w:r>
    </w:p>
    <w:p w14:paraId="26D42417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14:paraId="33794452" w14:textId="77777777" w:rsidR="00571B1A" w:rsidRPr="00F35965" w:rsidRDefault="00571B1A" w:rsidP="00F3596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28972C0" w14:textId="5E98BBC6" w:rsidR="002C7B02" w:rsidRPr="00F35965" w:rsidRDefault="002C7B02" w:rsidP="00F35965">
      <w:pPr>
        <w:spacing w:after="97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456690" w14:textId="77777777" w:rsidR="00245A39" w:rsidRPr="00F35965" w:rsidRDefault="00603AA6" w:rsidP="00F35965">
      <w:pPr>
        <w:spacing w:after="97" w:line="240" w:lineRule="auto"/>
        <w:ind w:left="4397" w:right="0"/>
        <w:jc w:val="left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19C9EB1B" w14:textId="2D6EC243" w:rsidR="00245A39" w:rsidRPr="00F35965" w:rsidRDefault="004C2164" w:rsidP="00F35965">
      <w:pPr>
        <w:spacing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Przedmiotem umowy jest:</w:t>
      </w:r>
      <w:r w:rsidR="00F35965">
        <w:rPr>
          <w:rFonts w:ascii="Times New Roman" w:hAnsi="Times New Roman" w:cs="Times New Roman"/>
          <w:sz w:val="24"/>
          <w:szCs w:val="24"/>
        </w:rPr>
        <w:t xml:space="preserve"> </w:t>
      </w:r>
      <w:r w:rsidRPr="00F35965">
        <w:rPr>
          <w:rFonts w:ascii="Times New Roman" w:hAnsi="Times New Roman" w:cs="Times New Roman"/>
          <w:sz w:val="24"/>
          <w:szCs w:val="24"/>
        </w:rPr>
        <w:t>wymalowanie poziomych pasów drogowych na drogach wewnętrznych Kampusu Banacha</w:t>
      </w:r>
      <w:r w:rsidR="005778C8" w:rsidRPr="00F35965">
        <w:rPr>
          <w:rFonts w:ascii="Times New Roman" w:hAnsi="Times New Roman" w:cs="Times New Roman"/>
          <w:sz w:val="24"/>
          <w:szCs w:val="24"/>
        </w:rPr>
        <w:t xml:space="preserve"> w ilości 459 </w:t>
      </w:r>
      <w:proofErr w:type="spellStart"/>
      <w:r w:rsidR="005778C8"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35965">
        <w:rPr>
          <w:rFonts w:ascii="Times New Roman" w:hAnsi="Times New Roman" w:cs="Times New Roman"/>
          <w:sz w:val="24"/>
          <w:szCs w:val="24"/>
        </w:rPr>
        <w:t>, wskazanych przez Zamawiającego, odświeżenie oznakowania 3 przejść dla pieszych</w:t>
      </w:r>
      <w:r w:rsidR="005778C8" w:rsidRPr="00F35965">
        <w:rPr>
          <w:rFonts w:ascii="Times New Roman" w:hAnsi="Times New Roman" w:cs="Times New Roman"/>
          <w:sz w:val="24"/>
          <w:szCs w:val="24"/>
        </w:rPr>
        <w:t xml:space="preserve"> o powierzchni łącznej 53,9m2</w:t>
      </w:r>
      <w:r w:rsidR="008F1FF3" w:rsidRPr="00F35965">
        <w:rPr>
          <w:rFonts w:ascii="Times New Roman" w:hAnsi="Times New Roman" w:cs="Times New Roman"/>
          <w:sz w:val="24"/>
          <w:szCs w:val="24"/>
        </w:rPr>
        <w:t>, wymalowanie jednego dodatkowego przejścia dla pieszych</w:t>
      </w:r>
      <w:r w:rsidR="005778C8" w:rsidRPr="00F35965">
        <w:rPr>
          <w:rFonts w:ascii="Times New Roman" w:hAnsi="Times New Roman" w:cs="Times New Roman"/>
          <w:sz w:val="24"/>
          <w:szCs w:val="24"/>
        </w:rPr>
        <w:t xml:space="preserve"> o powierzchni 18,6m2</w:t>
      </w:r>
      <w:r w:rsidR="008F1FF3" w:rsidRPr="00F35965">
        <w:rPr>
          <w:rFonts w:ascii="Times New Roman" w:hAnsi="Times New Roman" w:cs="Times New Roman"/>
          <w:sz w:val="24"/>
          <w:szCs w:val="24"/>
        </w:rPr>
        <w:t xml:space="preserve">, odświeżenie zgodnie </w:t>
      </w:r>
      <w:r w:rsidR="00F35965">
        <w:rPr>
          <w:rFonts w:ascii="Times New Roman" w:hAnsi="Times New Roman" w:cs="Times New Roman"/>
          <w:sz w:val="24"/>
          <w:szCs w:val="24"/>
        </w:rPr>
        <w:br/>
      </w:r>
      <w:r w:rsidR="008F1FF3" w:rsidRPr="00F35965">
        <w:rPr>
          <w:rFonts w:ascii="Times New Roman" w:hAnsi="Times New Roman" w:cs="Times New Roman"/>
          <w:sz w:val="24"/>
          <w:szCs w:val="24"/>
        </w:rPr>
        <w:t>z obowiązującymi przepisami</w:t>
      </w:r>
      <w:r w:rsid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8F1FF3" w:rsidRPr="00F35965">
        <w:rPr>
          <w:rFonts w:ascii="Times New Roman" w:hAnsi="Times New Roman" w:cs="Times New Roman"/>
          <w:sz w:val="24"/>
          <w:szCs w:val="24"/>
        </w:rPr>
        <w:t>oznakowania 11 miejsc parkingowych dla osób niepełnosprawnych (znak P-24 na niebieskim tle)</w:t>
      </w:r>
      <w:r w:rsidR="005778C8" w:rsidRPr="00F35965">
        <w:rPr>
          <w:rFonts w:ascii="Times New Roman" w:hAnsi="Times New Roman" w:cs="Times New Roman"/>
          <w:sz w:val="24"/>
          <w:szCs w:val="24"/>
        </w:rPr>
        <w:t xml:space="preserve"> o łącznej powierzchni 193,7m2</w:t>
      </w:r>
      <w:r w:rsidR="00BA4C5D" w:rsidRPr="00F35965">
        <w:rPr>
          <w:rFonts w:ascii="Times New Roman" w:hAnsi="Times New Roman" w:cs="Times New Roman"/>
          <w:sz w:val="24"/>
          <w:szCs w:val="24"/>
        </w:rPr>
        <w:t>.</w:t>
      </w:r>
    </w:p>
    <w:p w14:paraId="724D2E04" w14:textId="77777777" w:rsidR="00245A39" w:rsidRPr="00F35965" w:rsidRDefault="00603AA6" w:rsidP="00F35965">
      <w:pPr>
        <w:spacing w:after="97" w:line="240" w:lineRule="auto"/>
        <w:ind w:left="4397" w:right="0"/>
        <w:jc w:val="left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15EB4D09" w14:textId="041DDA6E" w:rsidR="00245A39" w:rsidRPr="00F35965" w:rsidRDefault="00603AA6" w:rsidP="00F35965">
      <w:pPr>
        <w:pStyle w:val="Akapitzlist"/>
        <w:numPr>
          <w:ilvl w:val="0"/>
          <w:numId w:val="28"/>
        </w:numPr>
        <w:spacing w:after="97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</w:t>
      </w:r>
      <w:r w:rsidR="00BA4C5D" w:rsidRPr="00F35965">
        <w:rPr>
          <w:rFonts w:ascii="Times New Roman" w:hAnsi="Times New Roman" w:cs="Times New Roman"/>
          <w:sz w:val="24"/>
          <w:szCs w:val="24"/>
        </w:rPr>
        <w:t>terminie do 31.05.2023 r.</w:t>
      </w:r>
    </w:p>
    <w:p w14:paraId="53853CAE" w14:textId="70DCA4E4" w:rsidR="00245A39" w:rsidRPr="00F35965" w:rsidRDefault="00BA4C5D" w:rsidP="00F35965">
      <w:pPr>
        <w:pStyle w:val="Akapitzlist"/>
        <w:numPr>
          <w:ilvl w:val="0"/>
          <w:numId w:val="28"/>
        </w:numPr>
        <w:spacing w:after="97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Wykonawca zobowiązuje się przeprowadzić prace </w:t>
      </w:r>
      <w:r w:rsidR="00F0472E" w:rsidRPr="00F35965">
        <w:rPr>
          <w:rFonts w:ascii="Times New Roman" w:hAnsi="Times New Roman" w:cs="Times New Roman"/>
          <w:sz w:val="24"/>
          <w:szCs w:val="24"/>
        </w:rPr>
        <w:t>w dni wolne od pracy (soboty, niedziele i święta)  lub w dni robocze ale w tym przypadku wyłącznie w godzinach nocnych (22.00-6.00)</w:t>
      </w:r>
      <w:r w:rsidRPr="00F35965">
        <w:rPr>
          <w:rFonts w:ascii="Times New Roman" w:hAnsi="Times New Roman" w:cs="Times New Roman"/>
          <w:sz w:val="24"/>
          <w:szCs w:val="24"/>
        </w:rPr>
        <w:t>.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B729A" w14:textId="317BB646" w:rsidR="00245A39" w:rsidRPr="00F35965" w:rsidRDefault="00603AA6" w:rsidP="00F35965">
      <w:pPr>
        <w:pStyle w:val="Nagwek1"/>
        <w:spacing w:line="240" w:lineRule="auto"/>
        <w:ind w:left="724" w:right="72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§ </w:t>
      </w:r>
      <w:r w:rsidR="005B40F9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C29C6" w14:textId="4A926E64" w:rsidR="0075663C" w:rsidRPr="00F35965" w:rsidRDefault="0075663C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Strony zgodnie postanawiają, że wynagrodzenie za wymalowanie pasów drogowych, odświeżenie oznakowania 3 przejść dla pieszych ora</w:t>
      </w:r>
      <w:r w:rsidR="00207666" w:rsidRPr="00F35965">
        <w:rPr>
          <w:rFonts w:ascii="Times New Roman" w:hAnsi="Times New Roman" w:cs="Times New Roman"/>
          <w:sz w:val="24"/>
          <w:szCs w:val="24"/>
        </w:rPr>
        <w:t>z</w:t>
      </w:r>
      <w:r w:rsidRPr="00F35965">
        <w:rPr>
          <w:rFonts w:ascii="Times New Roman" w:hAnsi="Times New Roman" w:cs="Times New Roman"/>
          <w:sz w:val="24"/>
          <w:szCs w:val="24"/>
        </w:rPr>
        <w:t xml:space="preserve"> wymalowanie jednego dodatkowego przejścia dla pieszych wynosi: brutto: ……….. zł, słownie: ……………….. złote, w tym podatek VAT: …………….. zł,</w:t>
      </w:r>
    </w:p>
    <w:p w14:paraId="2B2C8441" w14:textId="566F78BE" w:rsidR="0075663C" w:rsidRPr="00F35965" w:rsidRDefault="0075663C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Strony zgodnie postanawiają, że wynagrodzenie za </w:t>
      </w:r>
      <w:r w:rsidR="005316AC" w:rsidRPr="00F35965">
        <w:rPr>
          <w:rFonts w:ascii="Times New Roman" w:hAnsi="Times New Roman" w:cs="Times New Roman"/>
          <w:sz w:val="24"/>
          <w:szCs w:val="24"/>
        </w:rPr>
        <w:t xml:space="preserve">odświeżenie 11 miejsc parkingowych dla osób niepełnosprawnych </w:t>
      </w:r>
      <w:r w:rsidRPr="00F35965">
        <w:rPr>
          <w:rFonts w:ascii="Times New Roman" w:hAnsi="Times New Roman" w:cs="Times New Roman"/>
          <w:sz w:val="24"/>
          <w:szCs w:val="24"/>
        </w:rPr>
        <w:t>wynosi: brutto: ……….. zł, słownie: ……………….. złote, w tym podatek VAT: …………….. zł,</w:t>
      </w:r>
    </w:p>
    <w:p w14:paraId="0E590804" w14:textId="05052910" w:rsidR="00140942" w:rsidRPr="00F35965" w:rsidRDefault="005316AC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Ł</w:t>
      </w:r>
      <w:r w:rsidR="0075663C" w:rsidRPr="00F35965">
        <w:rPr>
          <w:rFonts w:ascii="Times New Roman" w:hAnsi="Times New Roman" w:cs="Times New Roman"/>
          <w:sz w:val="24"/>
          <w:szCs w:val="24"/>
        </w:rPr>
        <w:t xml:space="preserve">ączna wartość przedmiotu umowy, o której mowa w 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 § </w:t>
      </w:r>
      <w:r w:rsidR="0075663C" w:rsidRPr="00F35965">
        <w:rPr>
          <w:rFonts w:ascii="Times New Roman" w:hAnsi="Times New Roman" w:cs="Times New Roman"/>
          <w:sz w:val="24"/>
          <w:szCs w:val="24"/>
        </w:rPr>
        <w:t>1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75663C" w:rsidRPr="00F35965">
        <w:rPr>
          <w:rFonts w:ascii="Times New Roman" w:hAnsi="Times New Roman" w:cs="Times New Roman"/>
          <w:sz w:val="24"/>
          <w:szCs w:val="24"/>
        </w:rPr>
        <w:t>wynosi</w:t>
      </w:r>
      <w:r w:rsidR="00603AA6" w:rsidRPr="00F35965">
        <w:rPr>
          <w:rFonts w:ascii="Times New Roman" w:hAnsi="Times New Roman" w:cs="Times New Roman"/>
          <w:sz w:val="24"/>
          <w:szCs w:val="24"/>
        </w:rPr>
        <w:t>: brutto:</w:t>
      </w:r>
      <w:r w:rsidR="00140942"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571B1A" w:rsidRPr="00F35965">
        <w:rPr>
          <w:rFonts w:ascii="Times New Roman" w:hAnsi="Times New Roman" w:cs="Times New Roman"/>
          <w:sz w:val="24"/>
          <w:szCs w:val="24"/>
        </w:rPr>
        <w:t>………..</w:t>
      </w:r>
      <w:r w:rsidR="00140942"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zł, słownie: </w:t>
      </w:r>
      <w:r w:rsidR="00571B1A" w:rsidRPr="00F35965">
        <w:rPr>
          <w:rFonts w:ascii="Times New Roman" w:hAnsi="Times New Roman" w:cs="Times New Roman"/>
          <w:sz w:val="24"/>
          <w:szCs w:val="24"/>
        </w:rPr>
        <w:t>………………..</w:t>
      </w:r>
      <w:r w:rsidR="00140942" w:rsidRPr="00F35965">
        <w:rPr>
          <w:rFonts w:ascii="Times New Roman" w:hAnsi="Times New Roman" w:cs="Times New Roman"/>
          <w:sz w:val="24"/>
          <w:szCs w:val="24"/>
        </w:rPr>
        <w:t xml:space="preserve"> złote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, w tym podatek VAT: </w:t>
      </w:r>
      <w:r w:rsidR="00571B1A" w:rsidRPr="00F35965">
        <w:rPr>
          <w:rFonts w:ascii="Times New Roman" w:hAnsi="Times New Roman" w:cs="Times New Roman"/>
          <w:sz w:val="24"/>
          <w:szCs w:val="24"/>
        </w:rPr>
        <w:t>……………..</w:t>
      </w:r>
      <w:r w:rsidR="00140942"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603AA6" w:rsidRPr="00F35965">
        <w:rPr>
          <w:rFonts w:ascii="Times New Roman" w:hAnsi="Times New Roman" w:cs="Times New Roman"/>
          <w:sz w:val="24"/>
          <w:szCs w:val="24"/>
        </w:rPr>
        <w:t>zł</w:t>
      </w:r>
      <w:r w:rsidRPr="00F35965">
        <w:rPr>
          <w:rFonts w:ascii="Times New Roman" w:hAnsi="Times New Roman" w:cs="Times New Roman"/>
          <w:sz w:val="24"/>
          <w:szCs w:val="24"/>
        </w:rPr>
        <w:t>.</w:t>
      </w:r>
    </w:p>
    <w:p w14:paraId="4C998372" w14:textId="77777777" w:rsidR="00F35965" w:rsidRDefault="00603AA6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Wynagrodzenie, o którym mowa w ust. </w:t>
      </w:r>
      <w:r w:rsidR="005B6D55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</w:t>
      </w:r>
      <w:r w:rsidR="005B6D55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niniejszego paragrafu. Strony niniejszej umowy nie mogą zmienić ceny wykonania zamówienia przedstawionej w ust. 1 poza okolicznościami przedstawionymi w ust. </w:t>
      </w:r>
      <w:r w:rsidR="005B6D55" w:rsidRPr="00F35965">
        <w:rPr>
          <w:rFonts w:ascii="Times New Roman" w:hAnsi="Times New Roman" w:cs="Times New Roman"/>
          <w:sz w:val="24"/>
          <w:szCs w:val="24"/>
        </w:rPr>
        <w:t>5</w:t>
      </w:r>
      <w:r w:rsidRPr="00F35965">
        <w:rPr>
          <w:rFonts w:ascii="Times New Roman" w:hAnsi="Times New Roman" w:cs="Times New Roman"/>
          <w:sz w:val="24"/>
          <w:szCs w:val="24"/>
        </w:rPr>
        <w:t xml:space="preserve"> niniejszego paragrafu.  </w:t>
      </w:r>
    </w:p>
    <w:p w14:paraId="7115D802" w14:textId="77777777" w:rsidR="00F35965" w:rsidRDefault="00603AA6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Ceny netto określone w umowie pozostają niezmienne przez cały okres obowiązywania umowy. Jeżeli w okresie obowiązywania umowy nastąpi ustawowa zmiana stawki podatku od towarów i usług (VAT), od chwili zmiany podatek w nowej stawce będzie doliczany do dotychczasowych cen netto, bez konieczności zmiany umowy</w:t>
      </w:r>
      <w:r w:rsidR="00F35965">
        <w:rPr>
          <w:rFonts w:ascii="Times New Roman" w:hAnsi="Times New Roman" w:cs="Times New Roman"/>
          <w:sz w:val="24"/>
          <w:szCs w:val="24"/>
        </w:rPr>
        <w:t>.</w:t>
      </w:r>
    </w:p>
    <w:p w14:paraId="0678F673" w14:textId="3622D36D" w:rsidR="00245A39" w:rsidRPr="00F35965" w:rsidRDefault="00B5011A" w:rsidP="00F35965">
      <w:pPr>
        <w:numPr>
          <w:ilvl w:val="0"/>
          <w:numId w:val="7"/>
        </w:numPr>
        <w:spacing w:line="240" w:lineRule="auto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Wynagrodzenie zostało ustalone na podstawie oferty Wykonawcy stanowiącej załącznik nr 1 do niniejszej Umowy.</w:t>
      </w:r>
      <w:r w:rsidR="00603AA6" w:rsidRPr="00F3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F9564" w14:textId="5A76064C" w:rsidR="00B5011A" w:rsidRPr="00F35965" w:rsidRDefault="00B5011A" w:rsidP="00F35965">
      <w:pPr>
        <w:pStyle w:val="Nagwek1"/>
        <w:spacing w:line="240" w:lineRule="auto"/>
        <w:ind w:left="724" w:right="72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7CDC67ED" w14:textId="77777777" w:rsidR="000E0105" w:rsidRPr="00F35965" w:rsidRDefault="000E0105" w:rsidP="00F3596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BBE81E" w14:textId="6EA1BE74" w:rsidR="00B5011A" w:rsidRPr="00F35965" w:rsidRDefault="00B5011A" w:rsidP="00F35965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Zamawiający dokonuje odbioru usług wykonanych poprzez podpisanie  „Protokołu odbioru wykonania usługi”, którego wzór stanowi Załącznik nr 2 do Umowy. </w:t>
      </w:r>
    </w:p>
    <w:p w14:paraId="47C4A1F0" w14:textId="082E9B09" w:rsidR="00B5011A" w:rsidRPr="00F35965" w:rsidRDefault="00B5011A" w:rsidP="00F35965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Podstawą wystawiania faktury VAT za świadczenie usług jest „Protokół odbioru wykonania usługi” zgodny ze wzorem stanowiącym Załącznik nr 2 do Umowy, </w:t>
      </w:r>
      <w:r w:rsidRPr="00F35965">
        <w:rPr>
          <w:rFonts w:ascii="Times New Roman" w:hAnsi="Times New Roman" w:cs="Times New Roman"/>
          <w:sz w:val="24"/>
          <w:szCs w:val="24"/>
        </w:rPr>
        <w:lastRenderedPageBreak/>
        <w:t xml:space="preserve">sporządzony do </w:t>
      </w:r>
      <w:r w:rsidR="002A6916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dnia roboczego </w:t>
      </w:r>
      <w:r w:rsidR="002A6916" w:rsidRPr="00F35965">
        <w:rPr>
          <w:rFonts w:ascii="Times New Roman" w:hAnsi="Times New Roman" w:cs="Times New Roman"/>
          <w:sz w:val="24"/>
          <w:szCs w:val="24"/>
        </w:rPr>
        <w:t xml:space="preserve">po wykonaniu prac. </w:t>
      </w:r>
      <w:r w:rsidRPr="00F35965">
        <w:rPr>
          <w:rFonts w:ascii="Times New Roman" w:hAnsi="Times New Roman" w:cs="Times New Roman"/>
          <w:sz w:val="24"/>
          <w:szCs w:val="24"/>
        </w:rPr>
        <w:t xml:space="preserve"> Protokół winien być podpisany przez przedstawicieli obydwu stron</w:t>
      </w:r>
      <w:r w:rsidR="00DC106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Pr="00F35965">
        <w:rPr>
          <w:rFonts w:ascii="Times New Roman" w:hAnsi="Times New Roman" w:cs="Times New Roman"/>
          <w:sz w:val="24"/>
          <w:szCs w:val="24"/>
        </w:rPr>
        <w:t>.</w:t>
      </w:r>
    </w:p>
    <w:p w14:paraId="5D854243" w14:textId="63F70E34" w:rsidR="00B5011A" w:rsidRPr="00F35965" w:rsidRDefault="00B5011A" w:rsidP="00F35965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Wykonawca zobowiązany jest do wystawiania faktur VAT  z naniesionym numerem Umowy </w:t>
      </w:r>
      <w:r w:rsidRPr="00F35965">
        <w:rPr>
          <w:rFonts w:ascii="Times New Roman" w:hAnsi="Times New Roman" w:cs="Times New Roman"/>
          <w:kern w:val="32"/>
          <w:sz w:val="24"/>
          <w:szCs w:val="24"/>
        </w:rPr>
        <w:t xml:space="preserve">nie później niż do 15 dnia miesiąca następującego po miesiącu, w którym wykonano usługę. Faktury powinny być dostarczone do Zamawiającego niezwłocznie. </w:t>
      </w:r>
    </w:p>
    <w:p w14:paraId="5C4BE884" w14:textId="77777777" w:rsidR="00B5011A" w:rsidRPr="00F35965" w:rsidRDefault="00B5011A" w:rsidP="00F35965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pacing w:val="-1"/>
          <w:kern w:val="32"/>
          <w:sz w:val="24"/>
          <w:szCs w:val="24"/>
        </w:rPr>
        <w:t xml:space="preserve">Płatność nastąpi po prawidłowo wykonanej usłudze </w:t>
      </w:r>
      <w:r w:rsidRPr="00F35965">
        <w:rPr>
          <w:rFonts w:ascii="Times New Roman" w:hAnsi="Times New Roman" w:cs="Times New Roman"/>
          <w:spacing w:val="4"/>
          <w:kern w:val="32"/>
          <w:sz w:val="24"/>
          <w:szCs w:val="24"/>
        </w:rPr>
        <w:t>w terminie do 30 dni od:</w:t>
      </w:r>
    </w:p>
    <w:p w14:paraId="67240A89" w14:textId="77777777" w:rsidR="00B5011A" w:rsidRPr="00F35965" w:rsidRDefault="00B5011A" w:rsidP="00F3596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daty złożenia w Kancelarii WUM, ul. Żwirki i Wigury 81, 02-091 Warszawa, pokój 6, oryginału prawidłowo wystawionej faktury VAT</w:t>
      </w:r>
      <w:r w:rsidRPr="00F35965">
        <w:rPr>
          <w:rFonts w:ascii="Times New Roman" w:hAnsi="Times New Roman" w:cs="Times New Roman"/>
          <w:sz w:val="24"/>
          <w:szCs w:val="24"/>
        </w:rPr>
        <w:t xml:space="preserve"> lub w formie pliku pdf na adres efaktury@wum.edu.pl</w:t>
      </w:r>
      <w:r w:rsidRPr="00F35965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;</w:t>
      </w:r>
    </w:p>
    <w:p w14:paraId="6CB509E6" w14:textId="77777777" w:rsidR="00B5011A" w:rsidRPr="00F35965" w:rsidRDefault="00B5011A" w:rsidP="00F3596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daty przesłania ustrukturyzowanej faktury elektronicznej za pośrednictwem PEF.</w:t>
      </w:r>
    </w:p>
    <w:p w14:paraId="7849BE7A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Zamawiający dopuszcza złożenie faktury VAT w formie:</w:t>
      </w:r>
    </w:p>
    <w:p w14:paraId="401D4D53" w14:textId="77777777" w:rsidR="00B5011A" w:rsidRPr="00F35965" w:rsidRDefault="00B5011A" w:rsidP="00F35965">
      <w:pPr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papierowej lub w formie pliku pdf na adres efaktury@wum.edu.pl;</w:t>
      </w:r>
    </w:p>
    <w:p w14:paraId="3F2C3E7F" w14:textId="2EF33905" w:rsidR="00B5011A" w:rsidRPr="00F35965" w:rsidRDefault="00B5011A" w:rsidP="00F35965">
      <w:pPr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</w:t>
      </w:r>
      <w:r w:rsidR="000158CC" w:rsidRPr="00F35965">
        <w:rPr>
          <w:rFonts w:ascii="Times New Roman" w:hAnsi="Times New Roman" w:cs="Times New Roman"/>
          <w:sz w:val="24"/>
          <w:szCs w:val="24"/>
        </w:rPr>
        <w:t>20</w:t>
      </w:r>
      <w:r w:rsidRPr="00F35965">
        <w:rPr>
          <w:rFonts w:ascii="Times New Roman" w:hAnsi="Times New Roman" w:cs="Times New Roman"/>
          <w:sz w:val="24"/>
          <w:szCs w:val="24"/>
        </w:rPr>
        <w:t xml:space="preserve"> poz. 1</w:t>
      </w:r>
      <w:r w:rsidR="000158CC" w:rsidRPr="00F35965">
        <w:rPr>
          <w:rFonts w:ascii="Times New Roman" w:hAnsi="Times New Roman" w:cs="Times New Roman"/>
          <w:sz w:val="24"/>
          <w:szCs w:val="24"/>
        </w:rPr>
        <w:t>666</w:t>
      </w:r>
      <w:r w:rsidRPr="00F35965">
        <w:rPr>
          <w:rFonts w:ascii="Times New Roman" w:hAnsi="Times New Roman" w:cs="Times New Roman"/>
          <w:sz w:val="24"/>
          <w:szCs w:val="24"/>
        </w:rPr>
        <w:t>).</w:t>
      </w:r>
    </w:p>
    <w:p w14:paraId="1F6663B5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Zapłata nastąpi na rachunek bankowy Wykonawcy podany na oryginale faktury.  Za dzień zapłaty uznaje się dzień obciążenia rachunku bankowego Zamawiającego.</w:t>
      </w:r>
    </w:p>
    <w:p w14:paraId="360BDADD" w14:textId="5428DBEA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Strony zgodnie ustalają, że płatność nastąpi wyłącznie na numer rachunku bankowego, który znajduje się w wykazie, o którym mowa w art. 96b ustawy z dnia 11 marca 2004 r. o podatku od towarów i usług (Dz. U. z 202</w:t>
      </w:r>
      <w:r w:rsidR="000158CC" w:rsidRPr="00F359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158CC" w:rsidRPr="00F35965">
        <w:rPr>
          <w:rFonts w:ascii="Times New Roman" w:eastAsia="Times New Roman" w:hAnsi="Times New Roman" w:cs="Times New Roman"/>
          <w:sz w:val="24"/>
          <w:szCs w:val="24"/>
        </w:rPr>
        <w:t>931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rachunki@wum.edu.pl. Zamawiający zastrzega sobie prawo do wstrzymania płatności faktury do chwili zmiany numeru rachunkowego, który będzie znajdował się w Wykazie, bez prawa żądania przez Wykonawcę odsetek za opóźnienie w transakcjach handlowych, na co Wykonawca wyraża zgodę, z zastrzeżeniem ust. 8.</w:t>
      </w:r>
    </w:p>
    <w:p w14:paraId="7FD82E64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Postanowienia ust. 7 mają zastosowanie wyłącznie do Wykonawców będących czynnymi podatnikami podatku VAT w Polsce.</w:t>
      </w:r>
    </w:p>
    <w:p w14:paraId="2378B7ED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Ustrukturyzowana faktura elektroniczna (w przypadku wyboru tej formy dokumentu) winna składać się z danych wymaganych przepisami Ustawy o podatku od towarów i usług oraz min. danych zawierających:</w:t>
      </w:r>
    </w:p>
    <w:p w14:paraId="6934D3D7" w14:textId="77777777" w:rsidR="00B5011A" w:rsidRPr="00F35965" w:rsidRDefault="00B5011A" w:rsidP="00F35965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120" w:line="240" w:lineRule="auto"/>
        <w:ind w:left="851" w:right="0" w:hanging="444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informacje dotyczące odbiorcy płatności;</w:t>
      </w:r>
    </w:p>
    <w:p w14:paraId="2AAFC9A8" w14:textId="77777777" w:rsidR="00B5011A" w:rsidRPr="00F35965" w:rsidRDefault="00B5011A" w:rsidP="00F35965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120" w:line="240" w:lineRule="auto"/>
        <w:ind w:left="851" w:right="0" w:hanging="444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wskazanie umowy zamówienia publicznego.</w:t>
      </w:r>
    </w:p>
    <w:p w14:paraId="34D7F0BF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13FA2">
        <w:rPr>
          <w:rFonts w:ascii="Times New Roman" w:hAnsi="Times New Roman" w:cs="Times New Roman"/>
          <w:bCs/>
          <w:sz w:val="24"/>
          <w:szCs w:val="24"/>
        </w:rPr>
        <w:t>Zamawiający informuje, że identyfikatorem PEPPOL/adresem PEF Zamawiającego, który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pozwoli na złożenie ustrukturyzowanej faktury elektronicznej jest: NIP 5250005828.</w:t>
      </w:r>
    </w:p>
    <w:p w14:paraId="5B3BAA80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W przypadku opóźnienia terminu płatności Wykonawca ma prawo do naliczenia odsetek ustawowych za opóźnienie płatności w transakcjach handlowych, o których mowa w art. 4 pkt 3 ustawy z dnia 8 marca 2013 r. o przeciwdziałaniu nadmiernym opóźnieniom w transakcjach handlowych (Dz. U. 2022, poz. 893 j.t..).</w:t>
      </w:r>
    </w:p>
    <w:p w14:paraId="1B08C58C" w14:textId="77777777" w:rsidR="00B5011A" w:rsidRPr="00F35965" w:rsidRDefault="00B5011A" w:rsidP="00F359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Zobowiązanie Zamawiającego dotyczy należności określonej w umowie. Jeżeli należność 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lastRenderedPageBreak/>
        <w:t>naliczona na fakturze VAT Wykonawcy przewyższy cenę uzgodnioną, Zamawiający dokona zapłaty jedynie do ceny uzgodnionej, a Wykonawca zobowiązuje się do niezwłocznego wystawienia faktury korygującej.</w:t>
      </w:r>
    </w:p>
    <w:p w14:paraId="74EDF5CF" w14:textId="31835647" w:rsidR="00245A39" w:rsidRPr="00F35965" w:rsidRDefault="00603AA6" w:rsidP="00F35965">
      <w:pPr>
        <w:pStyle w:val="Nagwek1"/>
        <w:spacing w:line="240" w:lineRule="auto"/>
        <w:ind w:left="724" w:right="72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§</w:t>
      </w:r>
      <w:r w:rsidR="00540819"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792255" w:rsidRPr="00F35965">
        <w:rPr>
          <w:rFonts w:ascii="Times New Roman" w:hAnsi="Times New Roman" w:cs="Times New Roman"/>
          <w:sz w:val="24"/>
          <w:szCs w:val="24"/>
        </w:rPr>
        <w:t>5</w:t>
      </w:r>
    </w:p>
    <w:p w14:paraId="67FBED00" w14:textId="77777777" w:rsidR="00245A39" w:rsidRPr="00F35965" w:rsidRDefault="00603AA6" w:rsidP="00F35965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Przedstawicielami stron umowy upoważnionymi do kontaktów z druga stroną w zakresie realizacji przedmiotu umowy są:  </w:t>
      </w:r>
    </w:p>
    <w:p w14:paraId="46BFFAEE" w14:textId="77777777" w:rsidR="00245A39" w:rsidRPr="00F35965" w:rsidRDefault="00603AA6" w:rsidP="00F35965">
      <w:pPr>
        <w:numPr>
          <w:ilvl w:val="0"/>
          <w:numId w:val="12"/>
        </w:numPr>
        <w:spacing w:after="103" w:line="240" w:lineRule="auto"/>
        <w:ind w:right="0" w:hanging="708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ze strony Zamawiającego –  </w:t>
      </w:r>
      <w:r w:rsidRPr="00F35965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 </w:t>
      </w:r>
    </w:p>
    <w:p w14:paraId="4E0A65CF" w14:textId="45028D72" w:rsidR="00245A39" w:rsidRPr="00F35965" w:rsidRDefault="00603AA6" w:rsidP="00F35965">
      <w:pPr>
        <w:numPr>
          <w:ilvl w:val="0"/>
          <w:numId w:val="12"/>
        </w:numPr>
        <w:spacing w:after="103" w:line="240" w:lineRule="auto"/>
        <w:ind w:right="0" w:hanging="708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ze strony Wykonawcy –    </w:t>
      </w:r>
      <w:r w:rsidRPr="00F35965">
        <w:rPr>
          <w:rFonts w:ascii="Times New Roman" w:hAnsi="Times New Roman" w:cs="Times New Roman"/>
          <w:sz w:val="24"/>
          <w:szCs w:val="24"/>
        </w:rPr>
        <w:tab/>
      </w:r>
      <w:r w:rsidR="002A6916" w:rsidRPr="00F35965">
        <w:rPr>
          <w:rFonts w:ascii="Times New Roman" w:hAnsi="Times New Roman" w:cs="Times New Roman"/>
          <w:sz w:val="24"/>
          <w:szCs w:val="24"/>
        </w:rPr>
        <w:t> ………………………………………...........</w:t>
      </w:r>
    </w:p>
    <w:p w14:paraId="06F516E0" w14:textId="536104C5" w:rsidR="002A6916" w:rsidRPr="00F35965" w:rsidRDefault="002A6916" w:rsidP="00F35965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037B41F5" w14:textId="49547B3D" w:rsidR="002A6916" w:rsidRPr="00F35965" w:rsidRDefault="0008398A" w:rsidP="00F35965">
      <w:pPr>
        <w:pStyle w:val="Akapitzlist"/>
        <w:suppressAutoHyphens/>
        <w:spacing w:after="0" w:line="240" w:lineRule="auto"/>
        <w:ind w:left="708" w:firstLine="0"/>
        <w:rPr>
          <w:rFonts w:ascii="Times New Roman" w:hAnsi="Times New Roman" w:cs="Times New Roman"/>
          <w:bCs/>
          <w:sz w:val="24"/>
          <w:szCs w:val="24"/>
        </w:rPr>
      </w:pPr>
      <w:r w:rsidRPr="00F35965">
        <w:rPr>
          <w:rFonts w:ascii="Times New Roman" w:hAnsi="Times New Roman" w:cs="Times New Roman"/>
          <w:bCs/>
          <w:sz w:val="24"/>
          <w:szCs w:val="24"/>
        </w:rPr>
        <w:t>Zmiana osoby odpowiedzialnej za nadzór nad realizacją umowy, odbywać się będzi</w:t>
      </w:r>
      <w:r w:rsidR="00584B36" w:rsidRPr="00F3596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C7060" w:rsidRPr="00F35965">
        <w:rPr>
          <w:rFonts w:ascii="Times New Roman" w:hAnsi="Times New Roman" w:cs="Times New Roman"/>
          <w:bCs/>
          <w:sz w:val="24"/>
          <w:szCs w:val="24"/>
        </w:rPr>
        <w:t>poprzez pisemne zgłoszenie. Zmiana ta nie wymaga formy aneksu.</w:t>
      </w:r>
    </w:p>
    <w:p w14:paraId="6803A0AC" w14:textId="77777777" w:rsidR="006D1F9C" w:rsidRPr="00F35965" w:rsidRDefault="006D1F9C" w:rsidP="00F3596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F0A2CD7" w14:textId="290432FF" w:rsidR="002A6916" w:rsidRPr="00F35965" w:rsidRDefault="002A6916" w:rsidP="00F3596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6CF4" w:rsidRPr="00F35965">
        <w:rPr>
          <w:rFonts w:ascii="Times New Roman" w:hAnsi="Times New Roman" w:cs="Times New Roman"/>
          <w:b/>
          <w:sz w:val="24"/>
          <w:szCs w:val="24"/>
        </w:rPr>
        <w:t>6</w:t>
      </w:r>
    </w:p>
    <w:p w14:paraId="5F26A08A" w14:textId="77777777" w:rsidR="002A6916" w:rsidRPr="00F35965" w:rsidRDefault="002A6916" w:rsidP="00F35965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 przypadku niewykonania lub nienależytego wykonania Umowy Wykonawca zobowiązuje się zapłacić Zamawiającemu kary umowne w przypadku:</w:t>
      </w:r>
    </w:p>
    <w:p w14:paraId="67E9CA10" w14:textId="15C18D6D" w:rsidR="002A6916" w:rsidRPr="00F35965" w:rsidRDefault="002A6916" w:rsidP="00F35965">
      <w:pPr>
        <w:pStyle w:val="Tekstpodstawowywcity"/>
        <w:numPr>
          <w:ilvl w:val="0"/>
          <w:numId w:val="22"/>
        </w:numPr>
        <w:suppressAutoHyphens/>
        <w:spacing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zwłoki Wykonawcy w </w:t>
      </w:r>
      <w:r w:rsidR="00F0472E" w:rsidRPr="00F35965">
        <w:rPr>
          <w:rFonts w:ascii="Times New Roman" w:hAnsi="Times New Roman" w:cs="Times New Roman"/>
          <w:sz w:val="24"/>
          <w:szCs w:val="24"/>
        </w:rPr>
        <w:t xml:space="preserve">wykonaniu przedmiotu umowy, o którym mowa w § 1w </w:t>
      </w:r>
      <w:r w:rsidRPr="00F35965">
        <w:rPr>
          <w:rFonts w:ascii="Times New Roman" w:hAnsi="Times New Roman" w:cs="Times New Roman"/>
          <w:sz w:val="24"/>
          <w:szCs w:val="24"/>
        </w:rPr>
        <w:t xml:space="preserve"> wysokości 2% wynagrodzenia  netto za usługę o któr</w:t>
      </w:r>
      <w:r w:rsidR="00F0472E" w:rsidRPr="00F35965">
        <w:rPr>
          <w:rFonts w:ascii="Times New Roman" w:hAnsi="Times New Roman" w:cs="Times New Roman"/>
          <w:sz w:val="24"/>
          <w:szCs w:val="24"/>
        </w:rPr>
        <w:t xml:space="preserve">ym </w:t>
      </w:r>
      <w:r w:rsidRPr="00F35965">
        <w:rPr>
          <w:rFonts w:ascii="Times New Roman" w:hAnsi="Times New Roman" w:cs="Times New Roman"/>
          <w:sz w:val="24"/>
          <w:szCs w:val="24"/>
        </w:rPr>
        <w:t xml:space="preserve"> mowa w § 3 ust. </w:t>
      </w:r>
      <w:r w:rsidR="00F0472E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 za każdy rozpoczęty dzień zwłoki;</w:t>
      </w:r>
    </w:p>
    <w:p w14:paraId="1C3978A2" w14:textId="73080D4B" w:rsidR="002A6916" w:rsidRPr="00F35965" w:rsidRDefault="002A6916" w:rsidP="00F35965">
      <w:pPr>
        <w:pStyle w:val="Tekstpodstawowy"/>
        <w:numPr>
          <w:ilvl w:val="0"/>
          <w:numId w:val="22"/>
        </w:numPr>
        <w:suppressAutoHyphens/>
        <w:spacing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odstąpienia od Umowy lub jej wypowiedzenia z przyczyn leżących po stronie Wykonawcy – w wysokości 10% wynagrodzenia netto określonego w § 3 ust. </w:t>
      </w:r>
      <w:r w:rsidR="00F0472E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>;</w:t>
      </w:r>
    </w:p>
    <w:p w14:paraId="63D597B8" w14:textId="7FE5C28A" w:rsidR="002A6916" w:rsidRPr="00F35965" w:rsidRDefault="002A6916" w:rsidP="00F35965">
      <w:pPr>
        <w:pStyle w:val="Tekstpodstawowy2"/>
        <w:numPr>
          <w:ilvl w:val="0"/>
          <w:numId w:val="22"/>
        </w:numPr>
        <w:suppressAutoHyphens/>
        <w:spacing w:line="240" w:lineRule="auto"/>
        <w:ind w:left="714" w:hanging="357"/>
        <w:jc w:val="both"/>
        <w:rPr>
          <w:sz w:val="24"/>
          <w:szCs w:val="24"/>
        </w:rPr>
      </w:pPr>
      <w:r w:rsidRPr="00F35965">
        <w:rPr>
          <w:sz w:val="24"/>
          <w:szCs w:val="24"/>
        </w:rPr>
        <w:t xml:space="preserve">z tytułu braku zawiadomienia Zamawiającego o usunięciu rachunku bankowego lub niewskazania rachunku bankowego zgodnie z § 4 ust. 7 – w wysokości 5% wynagrodzenia netto określonego w § 3 ust. </w:t>
      </w:r>
      <w:r w:rsidR="00F0472E" w:rsidRPr="00F35965">
        <w:rPr>
          <w:sz w:val="24"/>
          <w:szCs w:val="24"/>
        </w:rPr>
        <w:t>3</w:t>
      </w:r>
      <w:r w:rsidRPr="00F35965">
        <w:rPr>
          <w:sz w:val="24"/>
          <w:szCs w:val="24"/>
        </w:rPr>
        <w:t>.</w:t>
      </w:r>
    </w:p>
    <w:p w14:paraId="3A063CF5" w14:textId="6C961980" w:rsidR="002A6916" w:rsidRPr="00F35965" w:rsidRDefault="002A6916" w:rsidP="00F35965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Wykonawca wyraża zgodę na potrącenie kwoty kary umownej, bezpośrednio przy zapłacie faktury VAT dotyczącej realizacji przedmiotu umowy</w:t>
      </w:r>
      <w:r w:rsidR="00F0472E" w:rsidRPr="00F35965">
        <w:rPr>
          <w:rFonts w:ascii="Times New Roman" w:hAnsi="Times New Roman" w:cs="Times New Roman"/>
          <w:sz w:val="24"/>
          <w:szCs w:val="24"/>
        </w:rPr>
        <w:t>.</w:t>
      </w:r>
    </w:p>
    <w:p w14:paraId="1C5D45D8" w14:textId="77777777" w:rsidR="002A6916" w:rsidRPr="00F35965" w:rsidRDefault="002A6916" w:rsidP="00F35965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Zamawiający zachowuje prawo do dochodzenia odszkodowania uzupełniającego, gdy wartość kar umownych jest niższa niż wartość powstałej szkody.</w:t>
      </w:r>
    </w:p>
    <w:p w14:paraId="414D23D8" w14:textId="76543E33" w:rsidR="002A6916" w:rsidRPr="00F35965" w:rsidRDefault="002A6916" w:rsidP="00F35965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Łączna wysokość kar umownych, o których mowa w niniejszym paragrafie nie przekroczy 20% wartości netto przedmiotu umowy określonego w §</w:t>
      </w:r>
      <w:r w:rsidR="00603AA6" w:rsidRPr="00F35965">
        <w:rPr>
          <w:rFonts w:ascii="Times New Roman" w:hAnsi="Times New Roman" w:cs="Times New Roman"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 xml:space="preserve"> ust.</w:t>
      </w:r>
      <w:r w:rsidR="00F0472E" w:rsidRPr="00F35965">
        <w:rPr>
          <w:rFonts w:ascii="Times New Roman" w:hAnsi="Times New Roman" w:cs="Times New Roman"/>
          <w:sz w:val="24"/>
          <w:szCs w:val="24"/>
        </w:rPr>
        <w:t>3</w:t>
      </w:r>
      <w:r w:rsidR="00280E81" w:rsidRPr="00F35965">
        <w:rPr>
          <w:rFonts w:ascii="Times New Roman" w:hAnsi="Times New Roman" w:cs="Times New Roman"/>
          <w:sz w:val="24"/>
          <w:szCs w:val="24"/>
        </w:rPr>
        <w:t>.</w:t>
      </w:r>
    </w:p>
    <w:p w14:paraId="4764EE09" w14:textId="77777777" w:rsidR="002A6916" w:rsidRPr="00F35965" w:rsidRDefault="002A6916" w:rsidP="00F35965">
      <w:pPr>
        <w:pStyle w:val="Tekstpodstawowy2"/>
        <w:suppressAutoHyphens/>
        <w:spacing w:after="0" w:line="240" w:lineRule="auto"/>
        <w:ind w:left="450"/>
        <w:jc w:val="both"/>
        <w:rPr>
          <w:sz w:val="24"/>
          <w:szCs w:val="24"/>
        </w:rPr>
      </w:pPr>
    </w:p>
    <w:p w14:paraId="060C9D93" w14:textId="77777777" w:rsidR="002A6916" w:rsidRPr="00F35965" w:rsidRDefault="002A6916" w:rsidP="00F3596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7D7313BA" w14:textId="77777777" w:rsidR="002A6916" w:rsidRPr="00F35965" w:rsidRDefault="002A6916" w:rsidP="00F35965">
      <w:pPr>
        <w:numPr>
          <w:ilvl w:val="0"/>
          <w:numId w:val="23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Zamawiający może odstąpić od umowy z przyczyn zależnych od Wykonawcy ze skutkiem natychmiastowym:</w:t>
      </w:r>
    </w:p>
    <w:p w14:paraId="42C8D456" w14:textId="77777777" w:rsidR="002A6916" w:rsidRPr="00F35965" w:rsidRDefault="002A6916" w:rsidP="00F35965">
      <w:pPr>
        <w:numPr>
          <w:ilvl w:val="1"/>
          <w:numId w:val="25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 w przypadku zaprzestania przez Wykonawcę wykonywania obowiązków określonych w niniejszej Umowie;</w:t>
      </w:r>
    </w:p>
    <w:p w14:paraId="2D86B432" w14:textId="77777777" w:rsidR="002A6916" w:rsidRPr="00F35965" w:rsidRDefault="002A6916" w:rsidP="00F35965">
      <w:pPr>
        <w:numPr>
          <w:ilvl w:val="0"/>
          <w:numId w:val="26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powtarzających się niedokładności lub uchybień w wykonywaniu umowy, po uprzednim pisemnym upomnieniu Wykonawcy i bezskutecznym upływie wyznaczonego terminu na zmianę sposobu wykonywania przedmiot Umowy;</w:t>
      </w:r>
    </w:p>
    <w:p w14:paraId="23BBAA8C" w14:textId="2CD15137" w:rsidR="002A6916" w:rsidRPr="00F35965" w:rsidRDefault="002A6916" w:rsidP="00F35965">
      <w:pPr>
        <w:numPr>
          <w:ilvl w:val="0"/>
          <w:numId w:val="26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iCs/>
          <w:sz w:val="24"/>
          <w:szCs w:val="24"/>
        </w:rPr>
        <w:t xml:space="preserve">wysokość naliczonych kar umownych osiągnie 20% wynagrodzenia netto określonego w § 3 ust. </w:t>
      </w:r>
      <w:r w:rsidR="00F0472E" w:rsidRPr="00F35965">
        <w:rPr>
          <w:rFonts w:ascii="Times New Roman" w:hAnsi="Times New Roman" w:cs="Times New Roman"/>
          <w:iCs/>
          <w:sz w:val="24"/>
          <w:szCs w:val="24"/>
        </w:rPr>
        <w:t>3</w:t>
      </w:r>
      <w:r w:rsidRPr="00F35965">
        <w:rPr>
          <w:rFonts w:ascii="Times New Roman" w:hAnsi="Times New Roman" w:cs="Times New Roman"/>
          <w:sz w:val="24"/>
          <w:szCs w:val="24"/>
        </w:rPr>
        <w:t>.</w:t>
      </w:r>
    </w:p>
    <w:p w14:paraId="53CEC96A" w14:textId="6734A394" w:rsidR="00DC1060" w:rsidRPr="00DC1060" w:rsidRDefault="00DC1060" w:rsidP="00DC106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C1060">
        <w:rPr>
          <w:rFonts w:ascii="Times New Roman" w:hAnsi="Times New Roman" w:cs="Times New Roman"/>
        </w:rPr>
        <w:lastRenderedPageBreak/>
        <w:t xml:space="preserve">Prawo odstąpienia od umowy, o którym mowa w ust. 1, przysługuje Zamawiającemu w terminie </w:t>
      </w:r>
      <w:r>
        <w:rPr>
          <w:rFonts w:ascii="Times New Roman" w:hAnsi="Times New Roman" w:cs="Times New Roman"/>
        </w:rPr>
        <w:t>14</w:t>
      </w:r>
      <w:r w:rsidRPr="00DC1060">
        <w:rPr>
          <w:rFonts w:ascii="Times New Roman" w:hAnsi="Times New Roman" w:cs="Times New Roman"/>
        </w:rPr>
        <w:t xml:space="preserve"> dni od powzięcia informacji o przyczynie stanowiącej podstawę do odstąpienia od umowy. </w:t>
      </w:r>
    </w:p>
    <w:p w14:paraId="718A822A" w14:textId="5A5396D8" w:rsidR="002A6916" w:rsidRPr="00F35965" w:rsidRDefault="002A6916" w:rsidP="00F35965">
      <w:pPr>
        <w:numPr>
          <w:ilvl w:val="0"/>
          <w:numId w:val="27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 przypadku odstąpienia od Umowy przez Zamawiającego, Wykonawca:</w:t>
      </w:r>
    </w:p>
    <w:p w14:paraId="69B08622" w14:textId="77777777" w:rsidR="002A6916" w:rsidRPr="00F35965" w:rsidRDefault="002A6916" w:rsidP="00F3596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1)</w:t>
      </w:r>
      <w:r w:rsidRPr="00F35965">
        <w:rPr>
          <w:rFonts w:ascii="Times New Roman" w:hAnsi="Times New Roman" w:cs="Times New Roman"/>
          <w:sz w:val="24"/>
          <w:szCs w:val="24"/>
        </w:rPr>
        <w:tab/>
        <w:t>wstrzymuje realizację prac,</w:t>
      </w:r>
    </w:p>
    <w:p w14:paraId="3416B060" w14:textId="77777777" w:rsidR="002A6916" w:rsidRPr="00F35965" w:rsidRDefault="002A6916" w:rsidP="00F3596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2)</w:t>
      </w:r>
      <w:r w:rsidRPr="00F35965">
        <w:rPr>
          <w:rFonts w:ascii="Times New Roman" w:hAnsi="Times New Roman" w:cs="Times New Roman"/>
          <w:sz w:val="24"/>
          <w:szCs w:val="24"/>
        </w:rPr>
        <w:tab/>
        <w:t>w terminie 7 dni, przy udziale Zamawiającego, sporządza szczegółowy protokół inwentaryzacji prac w toku, wg stanu na dzień odstąpienia,</w:t>
      </w:r>
    </w:p>
    <w:p w14:paraId="65792D89" w14:textId="77777777" w:rsidR="002A6916" w:rsidRPr="00F35965" w:rsidRDefault="002A6916" w:rsidP="00F35965">
      <w:pPr>
        <w:numPr>
          <w:ilvl w:val="0"/>
          <w:numId w:val="27"/>
        </w:numPr>
        <w:suppressAutoHyphens/>
        <w:spacing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Wszelkie koszty związane z odstąpieniem od umowy ponosi Wykonawca.</w:t>
      </w:r>
    </w:p>
    <w:p w14:paraId="7B126DA8" w14:textId="77777777" w:rsidR="00DC1060" w:rsidRDefault="00DC1060" w:rsidP="00F3596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B505B" w14:textId="280FA3FA" w:rsidR="002A6916" w:rsidRPr="00F35965" w:rsidRDefault="002A6916" w:rsidP="00F3596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43279E65" w14:textId="0EF70063" w:rsidR="002A6916" w:rsidRPr="00F35965" w:rsidRDefault="002A6916" w:rsidP="00F35965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Wszelkie zmiany i uzupełnienia niniejszej umowy mogą nastąpić za zgodą obu Stron i pod rygorem nieważności wymagają formy pisemnej.</w:t>
      </w:r>
    </w:p>
    <w:p w14:paraId="61F457D0" w14:textId="77777777" w:rsidR="002A6916" w:rsidRPr="00F35965" w:rsidRDefault="002A6916" w:rsidP="00F35965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Wykonawca nie ma prawa, bez uzyskania wcześniejszej pisemnej zgody Zamawiającego, przelać na osoby trzecie jakichkolwiek uprawnień wynikających z niniejszej umowy. </w:t>
      </w:r>
    </w:p>
    <w:p w14:paraId="75D9BF92" w14:textId="0992F4CE" w:rsidR="002A6916" w:rsidRPr="00F35965" w:rsidRDefault="002A6916" w:rsidP="00F35965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W sprawach nieuregulowanych w umowie będą miały zastosowanie przepisy ustawy - Kodeks Cywilny</w:t>
      </w:r>
      <w:r w:rsidR="000630B6" w:rsidRPr="00F35965">
        <w:rPr>
          <w:rFonts w:ascii="Times New Roman" w:hAnsi="Times New Roman" w:cs="Times New Roman"/>
          <w:sz w:val="24"/>
          <w:szCs w:val="24"/>
        </w:rPr>
        <w:t>.</w:t>
      </w:r>
    </w:p>
    <w:p w14:paraId="3D972B4A" w14:textId="77777777" w:rsidR="002A6916" w:rsidRPr="00F35965" w:rsidRDefault="002A6916" w:rsidP="00F35965">
      <w:pPr>
        <w:numPr>
          <w:ilvl w:val="0"/>
          <w:numId w:val="20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 przypadku konfliktu między postanowieniami niniejszej Umowy, a załączonymi dokumentami, postanowienia niniejszej umowy posiadają pierwszeństwo w zakresie, w jakim umowa jest w stanie to określić. </w:t>
      </w:r>
    </w:p>
    <w:p w14:paraId="6B649B69" w14:textId="77777777" w:rsidR="002A6916" w:rsidRPr="00F35965" w:rsidRDefault="002A6916" w:rsidP="00F35965">
      <w:pPr>
        <w:numPr>
          <w:ilvl w:val="0"/>
          <w:numId w:val="20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Kwestie sporne powstałe w związku z realizacją niniejszej umowy strony zobowiązują się rozstrzygać ugodowo w terminie 14 dni, a w przypadku braku porozumienia rozstrzygać w drodze postępowania sądowego przed sądem powszechnym właściwym dla siedziby Zamawiającego.</w:t>
      </w:r>
    </w:p>
    <w:p w14:paraId="70D48138" w14:textId="77777777" w:rsidR="002A6916" w:rsidRPr="00F35965" w:rsidRDefault="002A6916" w:rsidP="00F35965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dwa dla Zamawiającego.</w:t>
      </w:r>
    </w:p>
    <w:p w14:paraId="236E3197" w14:textId="63FF8105" w:rsidR="002A6916" w:rsidRPr="00F35965" w:rsidRDefault="002A6916" w:rsidP="00F35965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50479B63" w14:textId="77777777" w:rsidR="00011C18" w:rsidRPr="00F35965" w:rsidRDefault="00011C18" w:rsidP="00F35965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Załącznik nr 1</w:t>
      </w:r>
      <w:r w:rsidRPr="00F35965">
        <w:rPr>
          <w:rFonts w:ascii="Times New Roman" w:hAnsi="Times New Roman" w:cs="Times New Roman"/>
          <w:sz w:val="24"/>
          <w:szCs w:val="24"/>
        </w:rPr>
        <w:tab/>
        <w:t xml:space="preserve"> Formularz ofertowy</w:t>
      </w:r>
    </w:p>
    <w:p w14:paraId="66725E83" w14:textId="31F087AF" w:rsidR="00011C18" w:rsidRPr="00F35965" w:rsidRDefault="00011C18" w:rsidP="00F35965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Załącznik nr 2 Protokół wykonania usługi</w:t>
      </w:r>
    </w:p>
    <w:p w14:paraId="5C0582A4" w14:textId="752FDA26" w:rsidR="00011C18" w:rsidRPr="00F35965" w:rsidRDefault="00011C18" w:rsidP="00F35965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Załącznik nr 3 Formularz RODO</w:t>
      </w:r>
      <w:r w:rsidRPr="00F359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A15C13" w14:textId="16157FB9" w:rsidR="001C2D3B" w:rsidRPr="00F35965" w:rsidRDefault="001C2D3B" w:rsidP="00F35965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211278B4" w14:textId="7392163E" w:rsidR="00245A39" w:rsidRPr="00F35965" w:rsidRDefault="00245A39" w:rsidP="00F35965">
      <w:pPr>
        <w:spacing w:after="4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66C4847" w14:textId="43876C4D" w:rsidR="00011C18" w:rsidRPr="00F35965" w:rsidRDefault="00011C18" w:rsidP="00F35965">
      <w:pPr>
        <w:spacing w:after="4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>WYKONAWCA:                                                              ZAMAWIAJĄCY:</w:t>
      </w:r>
    </w:p>
    <w:p w14:paraId="3D529BFE" w14:textId="447CC6CB" w:rsidR="00B73573" w:rsidRPr="00F35965" w:rsidRDefault="00B73573" w:rsidP="00F35965">
      <w:pPr>
        <w:spacing w:after="4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E32D72" w14:textId="650B0847" w:rsidR="00B73573" w:rsidRPr="00F35965" w:rsidRDefault="00B73573" w:rsidP="00F35965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A1227" w14:textId="77777777" w:rsidR="00B73573" w:rsidRPr="00F35965" w:rsidRDefault="00B73573" w:rsidP="00F3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372ED3" w14:textId="5A3CE915" w:rsidR="00B73573" w:rsidRPr="00F35965" w:rsidRDefault="00B73573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14:paraId="6DC6BAB8" w14:textId="77777777" w:rsidR="00D3253E" w:rsidRPr="00F35965" w:rsidRDefault="00D3253E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A15A88" w14:textId="57F6B482" w:rsidR="009B701B" w:rsidRPr="00F35965" w:rsidRDefault="00B73573" w:rsidP="00F35965">
      <w:pPr>
        <w:spacing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Cs/>
          <w:sz w:val="24"/>
          <w:szCs w:val="24"/>
        </w:rPr>
        <w:t xml:space="preserve"> na wykonanie usługi polegającej na  </w:t>
      </w:r>
      <w:r w:rsidR="009B701B" w:rsidRPr="00F35965">
        <w:rPr>
          <w:rFonts w:ascii="Times New Roman" w:hAnsi="Times New Roman" w:cs="Times New Roman"/>
          <w:sz w:val="24"/>
          <w:szCs w:val="24"/>
        </w:rPr>
        <w:t xml:space="preserve">wymalowaniu poziomych pasów drogowych na drogach wewnętrznych Kampusu Banacha w ilości 459 </w:t>
      </w:r>
      <w:proofErr w:type="spellStart"/>
      <w:r w:rsidR="009B701B"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B701B" w:rsidRPr="00F35965">
        <w:rPr>
          <w:rFonts w:ascii="Times New Roman" w:hAnsi="Times New Roman" w:cs="Times New Roman"/>
          <w:sz w:val="24"/>
          <w:szCs w:val="24"/>
        </w:rPr>
        <w:t>, wskazanych przez Zamawiającego, odświeżeniu oznakowania 3 przejść dla pieszych o powierzchni łącznej 53,9m2, wymalowaniu jednego dodatkowego przejścia dla pieszych o powierzchni 18,6m2, odświeżeniu zgodnie z obowiązującymi przepisami  oznakowania 11 miejsc parkingowych dla osób niepełnosprawnych (znak P-24 na niebieskim tle) o łącznej powierzchni 193,7m2.</w:t>
      </w:r>
    </w:p>
    <w:p w14:paraId="5F0C0128" w14:textId="789DE778" w:rsidR="00B73573" w:rsidRPr="00F35965" w:rsidRDefault="00B73573" w:rsidP="00F3596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9557AF" w14:textId="6A7C35CF" w:rsidR="00B73573" w:rsidRPr="00F35965" w:rsidRDefault="00B73573" w:rsidP="00F3596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Wykonawcy</w:t>
      </w:r>
    </w:p>
    <w:p w14:paraId="3A293757" w14:textId="77777777" w:rsidR="00D3253E" w:rsidRPr="00F35965" w:rsidRDefault="00D3253E" w:rsidP="00F3596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1D3F3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43D0964" w14:textId="77777777" w:rsidR="00B73573" w:rsidRPr="00F35965" w:rsidRDefault="00B73573" w:rsidP="00F359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DFB66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NIP.................................................................. REGON......................................................... </w:t>
      </w:r>
    </w:p>
    <w:p w14:paraId="4BC24920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7C3EFE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Nr rachunku bankowego ........................................................................................................</w:t>
      </w:r>
    </w:p>
    <w:p w14:paraId="74898577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D21559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Tel....................................................... Fax:............................................................................</w:t>
      </w:r>
    </w:p>
    <w:p w14:paraId="4889DF8F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C523DD3" w14:textId="77777777" w:rsidR="00B73573" w:rsidRPr="00F35965" w:rsidRDefault="00B73573" w:rsidP="00F3596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35965">
        <w:rPr>
          <w:rFonts w:ascii="Times New Roman" w:eastAsia="Times New Roman" w:hAnsi="Times New Roman" w:cs="Times New Roman"/>
          <w:sz w:val="24"/>
          <w:szCs w:val="24"/>
          <w:lang w:val="de-DE"/>
        </w:rPr>
        <w:t>e-mail:.....................................................................................................................................</w:t>
      </w:r>
    </w:p>
    <w:p w14:paraId="2A1AAF6E" w14:textId="77777777" w:rsidR="00B73573" w:rsidRPr="00F35965" w:rsidRDefault="00B73573" w:rsidP="00F359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14:paraId="5CC8D877" w14:textId="65F2C44C" w:rsidR="00B73573" w:rsidRPr="00F35965" w:rsidRDefault="00B73573" w:rsidP="00F35965">
      <w:pPr>
        <w:pStyle w:val="Akapitzlist"/>
        <w:widowControl w:val="0"/>
        <w:numPr>
          <w:ilvl w:val="0"/>
          <w:numId w:val="25"/>
        </w:numPr>
        <w:tabs>
          <w:tab w:val="left" w:pos="225"/>
          <w:tab w:val="left" w:pos="36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Składając ofertę w postępowaniu</w:t>
      </w:r>
      <w:r w:rsidR="00D3253E" w:rsidRPr="00F3596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935363" w14:textId="77777777" w:rsidR="00D3253E" w:rsidRPr="00F35965" w:rsidRDefault="00D3253E" w:rsidP="00F35965">
      <w:pPr>
        <w:pStyle w:val="Akapitzlist"/>
        <w:widowControl w:val="0"/>
        <w:tabs>
          <w:tab w:val="left" w:pos="225"/>
          <w:tab w:val="left" w:pos="360"/>
        </w:tabs>
        <w:adjustRightInd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252E57" w14:textId="77777777" w:rsidR="00B73573" w:rsidRPr="00F35965" w:rsidRDefault="00B73573" w:rsidP="00F35965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oferujemy wykonanie usługi za cenę:  </w:t>
      </w:r>
    </w:p>
    <w:p w14:paraId="4D6F82AA" w14:textId="77777777" w:rsidR="00B73573" w:rsidRPr="00F35965" w:rsidRDefault="00B73573" w:rsidP="00F35965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4A367" w14:textId="71CD8EBF" w:rsidR="00B73573" w:rsidRPr="00F35965" w:rsidRDefault="009B701B" w:rsidP="00F35965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Wymalowanie poziomych pasów drogowych na drogach wewnętrznych Kampusu Banacha w ilości 459 </w:t>
      </w:r>
      <w:proofErr w:type="spellStart"/>
      <w:r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35965">
        <w:rPr>
          <w:rFonts w:ascii="Times New Roman" w:hAnsi="Times New Roman" w:cs="Times New Roman"/>
          <w:sz w:val="24"/>
          <w:szCs w:val="24"/>
        </w:rPr>
        <w:t>, wskazanych przez Zamawiającego, odświeżenie oznakowania 3 przejść dla pieszych o powierzchni łącznej 53,9m2, wymalowanie jednego dodatkowego przejścia dla pieszych o powierzchni 18,6m2</w:t>
      </w:r>
    </w:p>
    <w:p w14:paraId="492D729F" w14:textId="77777777" w:rsidR="00B73573" w:rsidRPr="00F35965" w:rsidRDefault="00B73573" w:rsidP="00F3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30D2F" w14:textId="77777777" w:rsidR="00B73573" w:rsidRPr="00F35965" w:rsidRDefault="00B73573" w:rsidP="00F35965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776DB297" w14:textId="77777777" w:rsidR="00B73573" w:rsidRPr="00F35965" w:rsidRDefault="00B73573" w:rsidP="00F3596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6694810" w14:textId="77777777" w:rsidR="00B73573" w:rsidRPr="00F35965" w:rsidRDefault="00B73573" w:rsidP="00F35965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4FFE555E" w14:textId="77777777" w:rsidR="00B73573" w:rsidRPr="00F35965" w:rsidRDefault="00B73573" w:rsidP="00F35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DE2E5" w14:textId="77777777" w:rsidR="00B73573" w:rsidRPr="00F35965" w:rsidRDefault="00B73573" w:rsidP="00F35965">
      <w:pPr>
        <w:numPr>
          <w:ilvl w:val="1"/>
          <w:numId w:val="31"/>
        </w:numPr>
        <w:tabs>
          <w:tab w:val="num" w:pos="720"/>
        </w:tabs>
        <w:spacing w:before="240"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74964CAC" w14:textId="77777777" w:rsidR="00B73573" w:rsidRPr="00F35965" w:rsidRDefault="00B73573" w:rsidP="00F35965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84876" w14:textId="64E2DB46" w:rsidR="00B73573" w:rsidRPr="00F35965" w:rsidRDefault="009B701B" w:rsidP="00F35965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Odświeżeniu zgodnie z obowiązującymi przepisami  oznakowania 11 miejsc parkingowych dla osób niepełnosprawnych (znak P-24 na niebieskim tle) o łącznej powierzchni 193,7m2</w:t>
      </w:r>
    </w:p>
    <w:p w14:paraId="69D0B8F2" w14:textId="77777777" w:rsidR="00B73573" w:rsidRPr="00F35965" w:rsidRDefault="00B73573" w:rsidP="00F35965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7541334" w14:textId="77777777" w:rsidR="00B73573" w:rsidRPr="00F35965" w:rsidRDefault="00B73573" w:rsidP="00F35965">
      <w:pPr>
        <w:numPr>
          <w:ilvl w:val="0"/>
          <w:numId w:val="32"/>
        </w:numPr>
        <w:tabs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3F716BF6" w14:textId="77777777" w:rsidR="00B73573" w:rsidRPr="00F35965" w:rsidRDefault="00B73573" w:rsidP="00F3596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D478D70" w14:textId="77777777" w:rsidR="00B73573" w:rsidRPr="00F35965" w:rsidRDefault="00B73573" w:rsidP="00F35965">
      <w:pPr>
        <w:numPr>
          <w:ilvl w:val="0"/>
          <w:numId w:val="32"/>
        </w:numPr>
        <w:tabs>
          <w:tab w:val="num" w:pos="720"/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3D09F00F" w14:textId="77777777" w:rsidR="00B73573" w:rsidRPr="00F35965" w:rsidRDefault="00B73573" w:rsidP="00F35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4B385B" w14:textId="77777777" w:rsidR="00B73573" w:rsidRPr="00F35965" w:rsidRDefault="00B73573" w:rsidP="00F35965">
      <w:pPr>
        <w:numPr>
          <w:ilvl w:val="0"/>
          <w:numId w:val="32"/>
        </w:numPr>
        <w:tabs>
          <w:tab w:val="num" w:pos="720"/>
          <w:tab w:val="num" w:pos="2880"/>
        </w:tabs>
        <w:spacing w:before="240"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7DBDCAC7" w14:textId="77777777" w:rsidR="00B73573" w:rsidRPr="00F35965" w:rsidRDefault="00B73573" w:rsidP="00F35965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93EAF" w14:textId="056AEA3D" w:rsidR="00B73573" w:rsidRPr="00F35965" w:rsidRDefault="009B701B" w:rsidP="00F35965">
      <w:p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442669" w:rsidRPr="00F359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573" w:rsidRPr="00F35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86AC4B" w14:textId="77777777" w:rsidR="00B73573" w:rsidRPr="00F35965" w:rsidRDefault="00B73573" w:rsidP="00F35965">
      <w:p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CA8AB" w14:textId="77777777" w:rsidR="00B73573" w:rsidRPr="00F35965" w:rsidRDefault="00B73573" w:rsidP="00F35965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382F5F6B" w14:textId="77777777" w:rsidR="00B73573" w:rsidRPr="00F35965" w:rsidRDefault="00B73573" w:rsidP="00F3596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C6C67A9" w14:textId="77777777" w:rsidR="00B73573" w:rsidRPr="00F35965" w:rsidRDefault="00B73573" w:rsidP="00F35965">
      <w:pPr>
        <w:numPr>
          <w:ilvl w:val="0"/>
          <w:numId w:val="33"/>
        </w:numPr>
        <w:tabs>
          <w:tab w:val="num" w:pos="720"/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35D1856D" w14:textId="77777777" w:rsidR="00B73573" w:rsidRPr="00F35965" w:rsidRDefault="00B73573" w:rsidP="00F35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887EE" w14:textId="77777777" w:rsidR="00B73573" w:rsidRPr="00F35965" w:rsidRDefault="00B73573" w:rsidP="00F35965">
      <w:pPr>
        <w:numPr>
          <w:ilvl w:val="0"/>
          <w:numId w:val="33"/>
        </w:numPr>
        <w:tabs>
          <w:tab w:val="num" w:pos="2880"/>
        </w:tabs>
        <w:spacing w:before="240"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76838D6C" w14:textId="77777777" w:rsidR="00B73573" w:rsidRPr="00F35965" w:rsidRDefault="00B73573" w:rsidP="00F35965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3497AC2" w14:textId="3BD4B526" w:rsidR="00442669" w:rsidRPr="00F35965" w:rsidRDefault="00442669" w:rsidP="00F35965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EE20D3" w14:textId="77777777" w:rsidR="00442669" w:rsidRPr="00F35965" w:rsidRDefault="00442669" w:rsidP="00F35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6ECDB300" w14:textId="77777777" w:rsidR="00442669" w:rsidRPr="00F35965" w:rsidRDefault="00442669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8FB36" w14:textId="77777777" w:rsidR="00442669" w:rsidRPr="00F35965" w:rsidRDefault="00442669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A3C54" w14:textId="77777777" w:rsidR="00442669" w:rsidRPr="00F35965" w:rsidRDefault="00442669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Protokół wykonania usługi</w:t>
      </w:r>
    </w:p>
    <w:p w14:paraId="17FB4911" w14:textId="77777777" w:rsidR="00442669" w:rsidRPr="00F35965" w:rsidRDefault="00442669" w:rsidP="00F3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ED151" w14:textId="77777777" w:rsidR="00442669" w:rsidRPr="00F35965" w:rsidRDefault="00442669" w:rsidP="00F35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6FE40" w14:textId="558EDA19" w:rsidR="00442669" w:rsidRPr="00F35965" w:rsidRDefault="00442669" w:rsidP="00F35965">
      <w:pPr>
        <w:spacing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W dniu ………………………………… </w:t>
      </w:r>
      <w:r w:rsidRPr="00F35965">
        <w:rPr>
          <w:rFonts w:ascii="Times New Roman" w:hAnsi="Times New Roman" w:cs="Times New Roman"/>
          <w:sz w:val="24"/>
          <w:szCs w:val="24"/>
        </w:rPr>
        <w:t xml:space="preserve">wymalowano poziomie pasy drogowe na drogach wewnętrznych Kampusu Banacha w ilości 459 </w:t>
      </w:r>
      <w:proofErr w:type="spellStart"/>
      <w:r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35965">
        <w:rPr>
          <w:rFonts w:ascii="Times New Roman" w:hAnsi="Times New Roman" w:cs="Times New Roman"/>
          <w:sz w:val="24"/>
          <w:szCs w:val="24"/>
        </w:rPr>
        <w:t>, wskazanych przez Zamawiającego, odświeżono oznakowanie 3 przejść dla pieszych o powierzchni łącznej 53,9m2, wymalowano jednego dodatkowe przejścia dla pieszych o powierzchni 18,6m2, odświeżono zgodnie z obowiązującymi przepisami  oznakowania 11 miejsc parkingowych dla osób niepełnosprawnych (znak P-24 na niebieskim tle) o łącznej powierzchni 193,7m2.</w:t>
      </w:r>
    </w:p>
    <w:p w14:paraId="0084B585" w14:textId="77777777" w:rsidR="00442669" w:rsidRPr="00F35965" w:rsidRDefault="00442669" w:rsidP="00F3596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16D2CD" w14:textId="77777777" w:rsidR="00442669" w:rsidRPr="00F35965" w:rsidRDefault="00442669" w:rsidP="00F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Zamawiający wniósł/nie wniósł uwag</w:t>
      </w:r>
      <w:r w:rsidRPr="00F35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do wykonanej pracy</w:t>
      </w:r>
    </w:p>
    <w:p w14:paraId="1DA1C6A9" w14:textId="77777777" w:rsidR="00442669" w:rsidRPr="00F35965" w:rsidRDefault="00442669" w:rsidP="00F3596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001C" w14:textId="77777777" w:rsidR="00442669" w:rsidRPr="00F35965" w:rsidRDefault="00442669" w:rsidP="00F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4244B" w14:textId="77777777" w:rsidR="00442669" w:rsidRPr="00F35965" w:rsidRDefault="00442669" w:rsidP="00F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7EB0F6DB" w14:textId="77777777" w:rsidR="00442669" w:rsidRPr="00F35965" w:rsidRDefault="00442669" w:rsidP="00F3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FB36CD" w14:textId="77777777" w:rsidR="00442669" w:rsidRPr="00F35965" w:rsidRDefault="00442669" w:rsidP="00F359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</w:t>
      </w: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Zamawiający</w:t>
      </w: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172516D" w14:textId="77777777" w:rsidR="00442669" w:rsidRPr="00F35965" w:rsidRDefault="00442669" w:rsidP="00F359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AC592" w14:textId="77777777" w:rsidR="00442669" w:rsidRPr="00F35965" w:rsidRDefault="00442669" w:rsidP="00F359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A5F5C" w14:textId="77777777" w:rsidR="00442669" w:rsidRPr="00F35965" w:rsidRDefault="00442669" w:rsidP="00F35965">
      <w:pPr>
        <w:pStyle w:val="Akapitzlist"/>
        <w:numPr>
          <w:ilvl w:val="0"/>
          <w:numId w:val="35"/>
        </w:numPr>
        <w:spacing w:after="160" w:line="240" w:lineRule="auto"/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Cs/>
          <w:i/>
          <w:sz w:val="24"/>
          <w:szCs w:val="24"/>
        </w:rPr>
        <w:t>Niepotrzebne skreślić</w:t>
      </w:r>
      <w:r w:rsidRPr="00F3596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F3596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F3596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F3596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6D926CA" w14:textId="77777777" w:rsidR="00442669" w:rsidRPr="00F35965" w:rsidRDefault="00442669" w:rsidP="00F35965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B1C91B" w14:textId="77777777" w:rsidR="00442669" w:rsidRPr="00F35965" w:rsidRDefault="00442669" w:rsidP="00F35965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</w:t>
      </w:r>
    </w:p>
    <w:p w14:paraId="667CF3B6" w14:textId="77777777" w:rsidR="00442669" w:rsidRPr="00F35965" w:rsidRDefault="00442669" w:rsidP="00F35965">
      <w:pPr>
        <w:widowControl w:val="0"/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8454" w14:textId="77777777" w:rsidR="00442669" w:rsidRPr="00F35965" w:rsidRDefault="00442669" w:rsidP="00F35965">
      <w:pPr>
        <w:widowControl w:val="0"/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763FA" w14:textId="77777777" w:rsidR="00442669" w:rsidRPr="00F35965" w:rsidRDefault="00442669" w:rsidP="00F35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Zgodnie z art. 13 i 14 Rozporządzenia Parlamentu Europejskiego i Rady UE (2016/679) z dnia 27 kwietnia 2016 r. w sprawie ochrony osób fizycznych w związku z przetwarzaniem danych osobowych i w sprawie swobodnego przepływu takich danych oraz uchylenia dyrektywy 95/46/WE (ogólne rozporządzenie o ochronie danych), dalej w skrócie „RODO” Warszawski Uniwersytet Medyczny, będący Zamawiającym w wyżej zawartej umowie, informuje Panią/Pana jako osobę ze strony Wykonawcy, że:</w:t>
      </w:r>
    </w:p>
    <w:p w14:paraId="2BD36961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Administratorem Pana/Pani danych jest Warszawski Uniwersytet Medyczny z siedzibą przy ul. Żwirki i Wigury 61, w Warszawie (kod pocztowy: 02-091).</w:t>
      </w:r>
    </w:p>
    <w:p w14:paraId="687E75F1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Kontakt do Inspektora Danych Osobowych WUM: tel. 22-57-20-320; </w:t>
      </w:r>
      <w:hyperlink r:id="rId11" w:history="1">
        <w:r w:rsidRPr="00F35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iod@wum.edu.pl</w:t>
        </w:r>
      </w:hyperlink>
    </w:p>
    <w:p w14:paraId="567F983C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b RODO, tj. w celu związanym z realizacją umowy zawartej pomiędzy Zamawiającym a Wykonawcą.</w:t>
      </w:r>
    </w:p>
    <w:p w14:paraId="78000F09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Pani/Pana dane osobowe nie będą ujawniane innym podmiotom, za wyjątkiem podmiotów upoważnionych przez przepisy prawa.</w:t>
      </w:r>
    </w:p>
    <w:p w14:paraId="354DB2EC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Dostęp do danych osobowych wewnątrz struktury organizacyjnej Administratora będą mieć wyłącznie upoważnieni przez Administratora pracownicy w niezbędnym zakresie.</w:t>
      </w:r>
    </w:p>
    <w:p w14:paraId="00D5DBE2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Pani/Pana dane osobowe przetwarzane będą przez okres niezbędny do realizacji umowy, przez okres przedawnienia oraz następnie będą przechowywane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27611FE8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dostępu do treści danych oraz ich sprostowania lub ograniczenia przetwarzania 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br/>
        <w:t>(z zastrzeżeniem przypadków, o których mowa w art. 18 ust. 2 RODO), a także prawo do przenoszenia danych.</w:t>
      </w:r>
    </w:p>
    <w:p w14:paraId="5411C09A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4816B790" w14:textId="77777777" w:rsidR="00442669" w:rsidRPr="00F35965" w:rsidRDefault="00442669" w:rsidP="00F35965">
      <w:pPr>
        <w:widowControl w:val="0"/>
        <w:numPr>
          <w:ilvl w:val="1"/>
          <w:numId w:val="36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prawo sprzeciwu w związku z przetwarzaniem Pana/Pani danych osobowych na podstawie art. 6 lit. b RODO,</w:t>
      </w:r>
    </w:p>
    <w:p w14:paraId="2A8CE8C7" w14:textId="77777777" w:rsidR="00442669" w:rsidRPr="00F35965" w:rsidRDefault="00442669" w:rsidP="00F35965">
      <w:pPr>
        <w:widowControl w:val="0"/>
        <w:numPr>
          <w:ilvl w:val="1"/>
          <w:numId w:val="36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prawo do usunięcia danych osobowych w związku z art. 17 ust. 3 lit. b oraz e RODO.</w:t>
      </w:r>
    </w:p>
    <w:p w14:paraId="7ACAEF7C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5652560A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realizacji umowy. Fakt niepodania ww. danych skutkuje brakiem możliwości nawiązania współpracy.</w:t>
      </w:r>
    </w:p>
    <w:p w14:paraId="2FBBB059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Pana/Pani dane osobowe nie będą przekazywane do państwa trzeciego. </w:t>
      </w:r>
    </w:p>
    <w:p w14:paraId="4E6923B1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Decyzje nie będą podejmowane w sposób zautomatyzowany, Pani/Pana dane osobowe nie będą podlegały profilowaniu.</w:t>
      </w:r>
    </w:p>
    <w:p w14:paraId="328B2394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EE0BC49" w14:textId="77777777" w:rsidR="00442669" w:rsidRPr="00F35965" w:rsidRDefault="00442669" w:rsidP="00F35965">
      <w:pPr>
        <w:widowControl w:val="0"/>
        <w:numPr>
          <w:ilvl w:val="1"/>
          <w:numId w:val="36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prawo sprzeciwu w związku z przetwarzaniem Pana/Pani danych osobowych na podstawie art. 6 lit. b RODO,</w:t>
      </w:r>
    </w:p>
    <w:p w14:paraId="2EA3F5FE" w14:textId="77777777" w:rsidR="00442669" w:rsidRPr="00F35965" w:rsidRDefault="00442669" w:rsidP="00F35965">
      <w:pPr>
        <w:widowControl w:val="0"/>
        <w:numPr>
          <w:ilvl w:val="1"/>
          <w:numId w:val="36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prawo do usunięcia danych osobowych w związku z art. 17 ust. 3 lit. b oraz e RODO.</w:t>
      </w:r>
    </w:p>
    <w:p w14:paraId="6320D0F6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lastRenderedPageBreak/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7CFD5657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realizacji umowy. Fakt niepodania ww. danych skutkuje brakiem możliwości nawiązania współpracy.</w:t>
      </w:r>
    </w:p>
    <w:p w14:paraId="1DE633CE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Pana/Pani dane osobowe nie będą przekazywane do państwa trzeciego. </w:t>
      </w:r>
    </w:p>
    <w:p w14:paraId="235E2467" w14:textId="77777777" w:rsidR="00442669" w:rsidRPr="00F35965" w:rsidRDefault="00442669" w:rsidP="00F35965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Decyzje nie będą podejmowane w sposób zautomatyzowany, Pani/Pana dane osobowe nie będą podlegały profilowaniu.</w:t>
      </w:r>
    </w:p>
    <w:p w14:paraId="6DA75097" w14:textId="77777777" w:rsidR="00442669" w:rsidRPr="00F35965" w:rsidRDefault="00442669" w:rsidP="00F3596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6CBB481" w14:textId="77777777" w:rsidR="00442669" w:rsidRPr="00F35965" w:rsidRDefault="00442669" w:rsidP="00F359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89840" w14:textId="77777777" w:rsidR="00442669" w:rsidRPr="00F35965" w:rsidRDefault="00442669" w:rsidP="00F3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558B7F" w14:textId="77777777" w:rsidR="00442669" w:rsidRPr="00F35965" w:rsidRDefault="00442669" w:rsidP="00F35965">
      <w:pPr>
        <w:spacing w:after="4" w:line="240" w:lineRule="auto"/>
        <w:ind w:left="0" w:righ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6A3648BF" w14:textId="77777777" w:rsidR="00B73573" w:rsidRPr="00F35965" w:rsidRDefault="00B73573" w:rsidP="00F35965">
      <w:pPr>
        <w:spacing w:after="4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B73573" w:rsidRPr="00F35965">
      <w:footerReference w:type="default" r:id="rId12"/>
      <w:pgSz w:w="11906" w:h="16838"/>
      <w:pgMar w:top="1416" w:right="1415" w:bottom="15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19C8" w14:textId="77777777" w:rsidR="00FC46BB" w:rsidRDefault="00FC46BB" w:rsidP="00B73573">
      <w:pPr>
        <w:spacing w:after="0" w:line="240" w:lineRule="auto"/>
      </w:pPr>
      <w:r>
        <w:separator/>
      </w:r>
    </w:p>
  </w:endnote>
  <w:endnote w:type="continuationSeparator" w:id="0">
    <w:p w14:paraId="16AE971F" w14:textId="77777777" w:rsidR="00FC46BB" w:rsidRDefault="00FC46BB" w:rsidP="00B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41452"/>
      <w:docPartObj>
        <w:docPartGallery w:val="Page Numbers (Bottom of Page)"/>
        <w:docPartUnique/>
      </w:docPartObj>
    </w:sdtPr>
    <w:sdtContent>
      <w:p w14:paraId="4795F744" w14:textId="013108DB" w:rsidR="00B73573" w:rsidRDefault="00B73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8A">
          <w:rPr>
            <w:noProof/>
          </w:rPr>
          <w:t>10</w:t>
        </w:r>
        <w:r>
          <w:fldChar w:fldCharType="end"/>
        </w:r>
      </w:p>
    </w:sdtContent>
  </w:sdt>
  <w:p w14:paraId="0D573E4B" w14:textId="77777777" w:rsidR="00B73573" w:rsidRDefault="00B7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31AC" w14:textId="77777777" w:rsidR="00FC46BB" w:rsidRDefault="00FC46BB" w:rsidP="00B73573">
      <w:pPr>
        <w:spacing w:after="0" w:line="240" w:lineRule="auto"/>
      </w:pPr>
      <w:r>
        <w:separator/>
      </w:r>
    </w:p>
  </w:footnote>
  <w:footnote w:type="continuationSeparator" w:id="0">
    <w:p w14:paraId="27962B95" w14:textId="77777777" w:rsidR="00FC46BB" w:rsidRDefault="00FC46BB" w:rsidP="00B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FBD"/>
    <w:multiLevelType w:val="hybridMultilevel"/>
    <w:tmpl w:val="27C4F04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E8206D"/>
    <w:multiLevelType w:val="hybridMultilevel"/>
    <w:tmpl w:val="4B846342"/>
    <w:lvl w:ilvl="0" w:tplc="3F169B9E">
      <w:start w:val="1"/>
      <w:numFmt w:val="decimal"/>
      <w:lvlText w:val="%1)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C8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360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E8C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6A2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C8E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9AC7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28A1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A1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58D5"/>
    <w:multiLevelType w:val="hybridMultilevel"/>
    <w:tmpl w:val="71EA93C0"/>
    <w:lvl w:ilvl="0" w:tplc="52FE62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BE5082D"/>
    <w:multiLevelType w:val="hybridMultilevel"/>
    <w:tmpl w:val="900A351E"/>
    <w:lvl w:ilvl="0" w:tplc="119CDD18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20172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E18B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2C4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143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47D7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41EB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F10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57E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331C1"/>
    <w:multiLevelType w:val="multilevel"/>
    <w:tmpl w:val="DE9E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0139"/>
    <w:multiLevelType w:val="hybridMultilevel"/>
    <w:tmpl w:val="26FE4F3C"/>
    <w:lvl w:ilvl="0" w:tplc="0F161054">
      <w:start w:val="1"/>
      <w:numFmt w:val="decimal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6FD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44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66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63C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0B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4B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A78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8C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83164"/>
    <w:multiLevelType w:val="hybridMultilevel"/>
    <w:tmpl w:val="09FEADDA"/>
    <w:lvl w:ilvl="0" w:tplc="2F646E94">
      <w:start w:val="1"/>
      <w:numFmt w:val="decimal"/>
      <w:lvlText w:val="%1."/>
      <w:lvlJc w:val="left"/>
      <w:pPr>
        <w:ind w:left="14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ADAE2">
      <w:start w:val="1"/>
      <w:numFmt w:val="lowerLetter"/>
      <w:lvlText w:val="%2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08184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815B2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E024C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812BE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F92E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E8F08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27F14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71932"/>
    <w:multiLevelType w:val="hybridMultilevel"/>
    <w:tmpl w:val="92D46E82"/>
    <w:lvl w:ilvl="0" w:tplc="081C9DAA">
      <w:start w:val="1"/>
      <w:numFmt w:val="decimal"/>
      <w:lvlText w:val="%1)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A451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6609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2F4DA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C767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E049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E880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2696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2E1A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D12A5"/>
    <w:multiLevelType w:val="hybridMultilevel"/>
    <w:tmpl w:val="DB04A636"/>
    <w:lvl w:ilvl="0" w:tplc="E7A437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2C42196D"/>
    <w:multiLevelType w:val="hybridMultilevel"/>
    <w:tmpl w:val="D2582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539CB"/>
    <w:multiLevelType w:val="hybridMultilevel"/>
    <w:tmpl w:val="1332D56C"/>
    <w:lvl w:ilvl="0" w:tplc="1A1C17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8566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0108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8AD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4CB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CACB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60AC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A487B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97B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C30DE0"/>
    <w:multiLevelType w:val="hybridMultilevel"/>
    <w:tmpl w:val="E4B6AD70"/>
    <w:lvl w:ilvl="0" w:tplc="48A8E14C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A69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29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66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C47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A38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04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E00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067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2323A3"/>
    <w:multiLevelType w:val="hybridMultilevel"/>
    <w:tmpl w:val="C8620E0E"/>
    <w:lvl w:ilvl="0" w:tplc="833E4C26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85C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AD6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A18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2D2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C6A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A822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24A1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2935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7A2A74"/>
    <w:multiLevelType w:val="hybridMultilevel"/>
    <w:tmpl w:val="A6F2238A"/>
    <w:lvl w:ilvl="0" w:tplc="BCB2B12C">
      <w:start w:val="2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0C12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672B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ED55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865D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65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B9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6DEB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EA56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230B27"/>
    <w:multiLevelType w:val="hybridMultilevel"/>
    <w:tmpl w:val="EC38A82C"/>
    <w:lvl w:ilvl="0" w:tplc="6C6E39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377"/>
    <w:multiLevelType w:val="hybridMultilevel"/>
    <w:tmpl w:val="F21CD6BC"/>
    <w:lvl w:ilvl="0" w:tplc="18EE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12" w:hanging="360"/>
      </w:pPr>
    </w:lvl>
    <w:lvl w:ilvl="2" w:tplc="0415001B" w:tentative="1">
      <w:start w:val="1"/>
      <w:numFmt w:val="lowerRoman"/>
      <w:lvlText w:val="%3."/>
      <w:lvlJc w:val="right"/>
      <w:pPr>
        <w:ind w:left="4232" w:hanging="180"/>
      </w:pPr>
    </w:lvl>
    <w:lvl w:ilvl="3" w:tplc="0415000F" w:tentative="1">
      <w:start w:val="1"/>
      <w:numFmt w:val="decimal"/>
      <w:lvlText w:val="%4."/>
      <w:lvlJc w:val="left"/>
      <w:pPr>
        <w:ind w:left="4952" w:hanging="360"/>
      </w:pPr>
    </w:lvl>
    <w:lvl w:ilvl="4" w:tplc="04150019" w:tentative="1">
      <w:start w:val="1"/>
      <w:numFmt w:val="lowerLetter"/>
      <w:lvlText w:val="%5."/>
      <w:lvlJc w:val="left"/>
      <w:pPr>
        <w:ind w:left="5672" w:hanging="360"/>
      </w:pPr>
    </w:lvl>
    <w:lvl w:ilvl="5" w:tplc="0415001B" w:tentative="1">
      <w:start w:val="1"/>
      <w:numFmt w:val="lowerRoman"/>
      <w:lvlText w:val="%6."/>
      <w:lvlJc w:val="right"/>
      <w:pPr>
        <w:ind w:left="6392" w:hanging="180"/>
      </w:pPr>
    </w:lvl>
    <w:lvl w:ilvl="6" w:tplc="0415000F" w:tentative="1">
      <w:start w:val="1"/>
      <w:numFmt w:val="decimal"/>
      <w:lvlText w:val="%7."/>
      <w:lvlJc w:val="left"/>
      <w:pPr>
        <w:ind w:left="7112" w:hanging="360"/>
      </w:pPr>
    </w:lvl>
    <w:lvl w:ilvl="7" w:tplc="04150019" w:tentative="1">
      <w:start w:val="1"/>
      <w:numFmt w:val="lowerLetter"/>
      <w:lvlText w:val="%8."/>
      <w:lvlJc w:val="left"/>
      <w:pPr>
        <w:ind w:left="7832" w:hanging="360"/>
      </w:pPr>
    </w:lvl>
    <w:lvl w:ilvl="8" w:tplc="0415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6" w15:restartNumberingAfterBreak="0">
    <w:nsid w:val="41E648C1"/>
    <w:multiLevelType w:val="hybridMultilevel"/>
    <w:tmpl w:val="D612205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37B1701"/>
    <w:multiLevelType w:val="hybridMultilevel"/>
    <w:tmpl w:val="51CC5F44"/>
    <w:lvl w:ilvl="0" w:tplc="242AD036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EF43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A081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83C2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8B25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83CE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8FEA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C81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401C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1A61D0"/>
    <w:multiLevelType w:val="hybridMultilevel"/>
    <w:tmpl w:val="6178BCD0"/>
    <w:lvl w:ilvl="0" w:tplc="2166A4FA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ED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2A9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3032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C73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1E1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68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CEBB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560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37050B"/>
    <w:multiLevelType w:val="hybridMultilevel"/>
    <w:tmpl w:val="38F201A6"/>
    <w:lvl w:ilvl="0" w:tplc="ABC64A0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6A3A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CC0B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CDAA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45C7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8C53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631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2F2B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64FA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685657"/>
    <w:multiLevelType w:val="hybridMultilevel"/>
    <w:tmpl w:val="975667F0"/>
    <w:lvl w:ilvl="0" w:tplc="C2C4756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5270167"/>
    <w:multiLevelType w:val="hybridMultilevel"/>
    <w:tmpl w:val="E758DF10"/>
    <w:lvl w:ilvl="0" w:tplc="FF947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80FEE"/>
    <w:multiLevelType w:val="hybridMultilevel"/>
    <w:tmpl w:val="8E68C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77B3"/>
    <w:multiLevelType w:val="hybridMultilevel"/>
    <w:tmpl w:val="BC48A3C6"/>
    <w:lvl w:ilvl="0" w:tplc="B7AE18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A3822"/>
    <w:multiLevelType w:val="hybridMultilevel"/>
    <w:tmpl w:val="138A03DE"/>
    <w:lvl w:ilvl="0" w:tplc="BC1296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C77880"/>
    <w:multiLevelType w:val="hybridMultilevel"/>
    <w:tmpl w:val="2628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5B88"/>
    <w:multiLevelType w:val="hybridMultilevel"/>
    <w:tmpl w:val="DBD878C2"/>
    <w:lvl w:ilvl="0" w:tplc="D4765F84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cs="Times New Roman"/>
      </w:rPr>
    </w:lvl>
    <w:lvl w:ilvl="2" w:tplc="B66A92EE">
      <w:start w:val="13"/>
      <w:numFmt w:val="decimal"/>
      <w:lvlText w:val="%3."/>
      <w:lvlJc w:val="left"/>
      <w:pPr>
        <w:ind w:left="233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606A0646"/>
    <w:multiLevelType w:val="hybridMultilevel"/>
    <w:tmpl w:val="1FA2D60A"/>
    <w:lvl w:ilvl="0" w:tplc="5CFCC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2AA0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9D6973"/>
    <w:multiLevelType w:val="hybridMultilevel"/>
    <w:tmpl w:val="FF3ADC8E"/>
    <w:lvl w:ilvl="0" w:tplc="84AC40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5BC3115"/>
    <w:multiLevelType w:val="multilevel"/>
    <w:tmpl w:val="C81EAE92"/>
    <w:numStyleLink w:val="Styl1"/>
  </w:abstractNum>
  <w:abstractNum w:abstractNumId="30" w15:restartNumberingAfterBreak="0">
    <w:nsid w:val="669C4914"/>
    <w:multiLevelType w:val="hybridMultilevel"/>
    <w:tmpl w:val="91BA31F2"/>
    <w:lvl w:ilvl="0" w:tplc="A10861A4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F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2EB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C6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48F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90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6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D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6C3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F20F93"/>
    <w:multiLevelType w:val="multilevel"/>
    <w:tmpl w:val="C81EAE92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E15AE"/>
    <w:multiLevelType w:val="hybridMultilevel"/>
    <w:tmpl w:val="E4B82CDC"/>
    <w:lvl w:ilvl="0" w:tplc="419C8BD8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4767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C8D2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CD92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C939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414A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46FE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4A9C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F76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2D0C92"/>
    <w:multiLevelType w:val="hybridMultilevel"/>
    <w:tmpl w:val="422AA564"/>
    <w:lvl w:ilvl="0" w:tplc="9F8E8A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33A6"/>
    <w:multiLevelType w:val="hybridMultilevel"/>
    <w:tmpl w:val="CA441782"/>
    <w:lvl w:ilvl="0" w:tplc="36B8B1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9264329">
    <w:abstractNumId w:val="30"/>
  </w:num>
  <w:num w:numId="2" w16cid:durableId="1811628164">
    <w:abstractNumId w:val="7"/>
  </w:num>
  <w:num w:numId="3" w16cid:durableId="1983926989">
    <w:abstractNumId w:val="5"/>
  </w:num>
  <w:num w:numId="4" w16cid:durableId="1415005144">
    <w:abstractNumId w:val="12"/>
  </w:num>
  <w:num w:numId="5" w16cid:durableId="30615224">
    <w:abstractNumId w:val="19"/>
  </w:num>
  <w:num w:numId="6" w16cid:durableId="1717656410">
    <w:abstractNumId w:val="11"/>
  </w:num>
  <w:num w:numId="7" w16cid:durableId="302320312">
    <w:abstractNumId w:val="10"/>
  </w:num>
  <w:num w:numId="8" w16cid:durableId="22941511">
    <w:abstractNumId w:val="6"/>
  </w:num>
  <w:num w:numId="9" w16cid:durableId="201871272">
    <w:abstractNumId w:val="17"/>
  </w:num>
  <w:num w:numId="10" w16cid:durableId="1034696287">
    <w:abstractNumId w:val="13"/>
  </w:num>
  <w:num w:numId="11" w16cid:durableId="1230311179">
    <w:abstractNumId w:val="3"/>
  </w:num>
  <w:num w:numId="12" w16cid:durableId="280461004">
    <w:abstractNumId w:val="32"/>
  </w:num>
  <w:num w:numId="13" w16cid:durableId="1213544847">
    <w:abstractNumId w:val="1"/>
  </w:num>
  <w:num w:numId="14" w16cid:durableId="1420516521">
    <w:abstractNumId w:val="18"/>
  </w:num>
  <w:num w:numId="15" w16cid:durableId="320038279">
    <w:abstractNumId w:val="34"/>
  </w:num>
  <w:num w:numId="16" w16cid:durableId="1379351641">
    <w:abstractNumId w:val="20"/>
  </w:num>
  <w:num w:numId="17" w16cid:durableId="1209490767">
    <w:abstractNumId w:val="26"/>
  </w:num>
  <w:num w:numId="18" w16cid:durableId="904069487">
    <w:abstractNumId w:val="0"/>
  </w:num>
  <w:num w:numId="19" w16cid:durableId="641345306">
    <w:abstractNumId w:val="9"/>
  </w:num>
  <w:num w:numId="20" w16cid:durableId="2066637466">
    <w:abstractNumId w:val="15"/>
  </w:num>
  <w:num w:numId="21" w16cid:durableId="1875919593">
    <w:abstractNumId w:val="27"/>
  </w:num>
  <w:num w:numId="22" w16cid:durableId="746684338">
    <w:abstractNumId w:val="25"/>
  </w:num>
  <w:num w:numId="23" w16cid:durableId="1880050674">
    <w:abstractNumId w:val="29"/>
  </w:num>
  <w:num w:numId="24" w16cid:durableId="297809143">
    <w:abstractNumId w:val="31"/>
  </w:num>
  <w:num w:numId="25" w16cid:durableId="114909436">
    <w:abstractNumId w:val="4"/>
  </w:num>
  <w:num w:numId="26" w16cid:durableId="554658039">
    <w:abstractNumId w:val="24"/>
  </w:num>
  <w:num w:numId="27" w16cid:durableId="977495714">
    <w:abstractNumId w:val="33"/>
  </w:num>
  <w:num w:numId="28" w16cid:durableId="2005736652">
    <w:abstractNumId w:val="28"/>
  </w:num>
  <w:num w:numId="29" w16cid:durableId="342512476">
    <w:abstractNumId w:val="16"/>
  </w:num>
  <w:num w:numId="30" w16cid:durableId="1954552939">
    <w:abstractNumId w:val="2"/>
  </w:num>
  <w:num w:numId="31" w16cid:durableId="386608473">
    <w:abstractNumId w:val="35"/>
  </w:num>
  <w:num w:numId="32" w16cid:durableId="1816528053">
    <w:abstractNumId w:val="8"/>
  </w:num>
  <w:num w:numId="33" w16cid:durableId="898789626">
    <w:abstractNumId w:val="14"/>
  </w:num>
  <w:num w:numId="34" w16cid:durableId="311646281">
    <w:abstractNumId w:val="22"/>
  </w:num>
  <w:num w:numId="35" w16cid:durableId="1728189923">
    <w:abstractNumId w:val="23"/>
  </w:num>
  <w:num w:numId="36" w16cid:durableId="17250616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39"/>
    <w:rsid w:val="00006CA0"/>
    <w:rsid w:val="00011C18"/>
    <w:rsid w:val="000145F2"/>
    <w:rsid w:val="000158CC"/>
    <w:rsid w:val="00054924"/>
    <w:rsid w:val="000630B6"/>
    <w:rsid w:val="0008398A"/>
    <w:rsid w:val="000E0105"/>
    <w:rsid w:val="000E443F"/>
    <w:rsid w:val="0010787B"/>
    <w:rsid w:val="001203A7"/>
    <w:rsid w:val="00124AE5"/>
    <w:rsid w:val="00140942"/>
    <w:rsid w:val="001437A8"/>
    <w:rsid w:val="00152472"/>
    <w:rsid w:val="0016184A"/>
    <w:rsid w:val="001778A7"/>
    <w:rsid w:val="0019230B"/>
    <w:rsid w:val="001A26B7"/>
    <w:rsid w:val="001C2D3B"/>
    <w:rsid w:val="00207666"/>
    <w:rsid w:val="00231C49"/>
    <w:rsid w:val="00245A39"/>
    <w:rsid w:val="00280E81"/>
    <w:rsid w:val="00283BED"/>
    <w:rsid w:val="002A6916"/>
    <w:rsid w:val="002C7B02"/>
    <w:rsid w:val="002F0FA8"/>
    <w:rsid w:val="002F1465"/>
    <w:rsid w:val="00343811"/>
    <w:rsid w:val="00381447"/>
    <w:rsid w:val="00387D99"/>
    <w:rsid w:val="00396060"/>
    <w:rsid w:val="003A2189"/>
    <w:rsid w:val="003C6524"/>
    <w:rsid w:val="004028F4"/>
    <w:rsid w:val="00442669"/>
    <w:rsid w:val="004C18C2"/>
    <w:rsid w:val="004C2164"/>
    <w:rsid w:val="004D2D80"/>
    <w:rsid w:val="00500FB4"/>
    <w:rsid w:val="00527483"/>
    <w:rsid w:val="005316AC"/>
    <w:rsid w:val="00540819"/>
    <w:rsid w:val="00571B1A"/>
    <w:rsid w:val="005778C8"/>
    <w:rsid w:val="00584B36"/>
    <w:rsid w:val="005B40F9"/>
    <w:rsid w:val="005B6D55"/>
    <w:rsid w:val="005C5061"/>
    <w:rsid w:val="00603AA6"/>
    <w:rsid w:val="00612862"/>
    <w:rsid w:val="00640113"/>
    <w:rsid w:val="00640135"/>
    <w:rsid w:val="0064789C"/>
    <w:rsid w:val="00683F76"/>
    <w:rsid w:val="00697E4E"/>
    <w:rsid w:val="006A6D00"/>
    <w:rsid w:val="006D1F9C"/>
    <w:rsid w:val="007306F8"/>
    <w:rsid w:val="0075663C"/>
    <w:rsid w:val="00792255"/>
    <w:rsid w:val="007A0283"/>
    <w:rsid w:val="007D2359"/>
    <w:rsid w:val="007E133C"/>
    <w:rsid w:val="007E3C7B"/>
    <w:rsid w:val="00804C6C"/>
    <w:rsid w:val="0085015F"/>
    <w:rsid w:val="008F1FF3"/>
    <w:rsid w:val="00916CF4"/>
    <w:rsid w:val="009B701B"/>
    <w:rsid w:val="009E21A4"/>
    <w:rsid w:val="009E284E"/>
    <w:rsid w:val="00A13FA2"/>
    <w:rsid w:val="00A62523"/>
    <w:rsid w:val="00AD2ABD"/>
    <w:rsid w:val="00B5011A"/>
    <w:rsid w:val="00B73573"/>
    <w:rsid w:val="00B91790"/>
    <w:rsid w:val="00BA3D93"/>
    <w:rsid w:val="00BA4C5D"/>
    <w:rsid w:val="00BC7276"/>
    <w:rsid w:val="00BE0E8F"/>
    <w:rsid w:val="00BF2211"/>
    <w:rsid w:val="00C32586"/>
    <w:rsid w:val="00C33269"/>
    <w:rsid w:val="00C3729B"/>
    <w:rsid w:val="00C5768A"/>
    <w:rsid w:val="00C718A9"/>
    <w:rsid w:val="00C83386"/>
    <w:rsid w:val="00C86297"/>
    <w:rsid w:val="00CA42FE"/>
    <w:rsid w:val="00CC598A"/>
    <w:rsid w:val="00CC7060"/>
    <w:rsid w:val="00CD4DA9"/>
    <w:rsid w:val="00CF6E17"/>
    <w:rsid w:val="00D3253E"/>
    <w:rsid w:val="00D43B4F"/>
    <w:rsid w:val="00D46800"/>
    <w:rsid w:val="00DC1060"/>
    <w:rsid w:val="00DE1347"/>
    <w:rsid w:val="00DE7724"/>
    <w:rsid w:val="00DF62F4"/>
    <w:rsid w:val="00E42158"/>
    <w:rsid w:val="00EE544B"/>
    <w:rsid w:val="00F0472E"/>
    <w:rsid w:val="00F35965"/>
    <w:rsid w:val="00F4185A"/>
    <w:rsid w:val="00F60932"/>
    <w:rsid w:val="00F637F9"/>
    <w:rsid w:val="00FA5DE8"/>
    <w:rsid w:val="00FC38ED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48C4"/>
  <w15:docId w15:val="{87B48AAF-6660-4BB8-9F26-775E473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2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ind w:left="4412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6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32586"/>
    <w:pPr>
      <w:ind w:left="720"/>
      <w:contextualSpacing/>
    </w:pPr>
  </w:style>
  <w:style w:type="paragraph" w:styleId="Tytu">
    <w:name w:val="Title"/>
    <w:basedOn w:val="Normalny"/>
    <w:link w:val="TytuZnak"/>
    <w:qFormat/>
    <w:rsid w:val="00571B1A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71B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3">
    <w:name w:val="Body Text 3"/>
    <w:basedOn w:val="Normalny"/>
    <w:link w:val="Tekstpodstawowy3Znak"/>
    <w:rsid w:val="00571B1A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1B1A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2A691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691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916"/>
    <w:rPr>
      <w:rFonts w:ascii="Calibri" w:eastAsia="Calibri" w:hAnsi="Calibri" w:cs="Calibri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9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916"/>
    <w:rPr>
      <w:rFonts w:ascii="Calibri" w:eastAsia="Calibri" w:hAnsi="Calibri" w:cs="Calibri"/>
      <w:color w:val="000000"/>
      <w:sz w:val="20"/>
    </w:rPr>
  </w:style>
  <w:style w:type="paragraph" w:styleId="Tekstpodstawowy2">
    <w:name w:val="Body Text 2"/>
    <w:basedOn w:val="Normalny"/>
    <w:link w:val="Tekstpodstawowy2Znak"/>
    <w:rsid w:val="002A6916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A6916"/>
    <w:rPr>
      <w:rFonts w:ascii="Times New Roman" w:eastAsia="Times New Roman" w:hAnsi="Times New Roman" w:cs="Times New Roman"/>
      <w:sz w:val="20"/>
      <w:szCs w:val="20"/>
    </w:rPr>
  </w:style>
  <w:style w:type="numbering" w:customStyle="1" w:styleId="Styl1">
    <w:name w:val="Styl1"/>
    <w:rsid w:val="002A6916"/>
    <w:pPr>
      <w:numPr>
        <w:numId w:val="24"/>
      </w:numPr>
    </w:pPr>
  </w:style>
  <w:style w:type="paragraph" w:styleId="Poprawka">
    <w:name w:val="Revision"/>
    <w:hidden/>
    <w:uiPriority w:val="99"/>
    <w:semiHidden/>
    <w:rsid w:val="00C83386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1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57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7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DC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wum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0635716977E40907BFB125EA0A151" ma:contentTypeVersion="2" ma:contentTypeDescription="Utwórz nowy dokument." ma:contentTypeScope="" ma:versionID="a883db07343931d7e76d0c8b6a3aff65">
  <xsd:schema xmlns:xsd="http://www.w3.org/2001/XMLSchema" xmlns:xs="http://www.w3.org/2001/XMLSchema" xmlns:p="http://schemas.microsoft.com/office/2006/metadata/properties" xmlns:ns3="5e31b756-6d71-4d05-86d4-18466e1c017d" targetNamespace="http://schemas.microsoft.com/office/2006/metadata/properties" ma:root="true" ma:fieldsID="b1f304a0efa31721d017c26e4c57faf3" ns3:_="">
    <xsd:import namespace="5e31b756-6d71-4d05-86d4-18466e1c0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b756-6d71-4d05-86d4-18466e1c0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818E-8727-4F9B-950D-2B162DA36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A3EE6-CA7A-403A-A2E2-2DC188EF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1b756-6d71-4d05-86d4-18466e1c0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15E5D-9BB0-4EBD-843D-39B3B7BBD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49943-EC2C-4CCF-A437-F41AD89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2850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Głębocka</dc:creator>
  <cp:keywords/>
  <cp:lastModifiedBy>Przemysław Piekarek</cp:lastModifiedBy>
  <cp:revision>2</cp:revision>
  <cp:lastPrinted>2023-03-17T10:03:00Z</cp:lastPrinted>
  <dcterms:created xsi:type="dcterms:W3CDTF">2023-04-03T12:10:00Z</dcterms:created>
  <dcterms:modified xsi:type="dcterms:W3CDTF">2023-04-03T12:10:00Z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0x010100D8D0635716977E40907BFB125EA0A151</vt:lpwstr>
  </property>
</Properties>
</file>